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Default="0095530C" w:rsidP="00CD4EF4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="00CD4EF4" w:rsidRPr="00ED38C9">
        <w:rPr>
          <w:b/>
        </w:rPr>
        <w:t xml:space="preserve"> № 1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CD4EF4" w:rsidRPr="00044CEF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044CEF" w:rsidRDefault="00CD4EF4" w:rsidP="00CD4EF4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CD4EF4" w:rsidRPr="00044CEF" w:rsidRDefault="00CD4EF4" w:rsidP="00CD4EF4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CD4EF4" w:rsidRPr="00E779DC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 w:rsidR="007E3F3D">
        <w:t>доставка</w:t>
      </w:r>
      <w:r w:rsidRPr="00DB7023">
        <w:t xml:space="preserve"> с предмет: </w:t>
      </w:r>
      <w:r w:rsidR="001209C5" w:rsidRPr="00094957">
        <w:rPr>
          <w:b/>
        </w:rPr>
        <w:t xml:space="preserve">„Доставка на готови ястия - </w:t>
      </w:r>
      <w:proofErr w:type="spellStart"/>
      <w:r w:rsidR="001209C5" w:rsidRPr="00094957">
        <w:rPr>
          <w:b/>
        </w:rPr>
        <w:t>кетъринг</w:t>
      </w:r>
      <w:proofErr w:type="spellEnd"/>
      <w:r w:rsidR="001209C5" w:rsidRPr="00094957">
        <w:rPr>
          <w:b/>
        </w:rPr>
        <w:t xml:space="preserve"> през </w:t>
      </w:r>
      <w:r w:rsidR="001209C5" w:rsidRPr="00094957">
        <w:rPr>
          <w:rFonts w:eastAsia="ヒラギノ角ゴ Pro W3"/>
          <w:b/>
          <w:color w:val="000000"/>
        </w:rPr>
        <w:t>майската сесия на Държавните зрелостни изпити за учебната 2013-2014 година”</w:t>
      </w:r>
    </w:p>
    <w:p w:rsidR="00CD4EF4" w:rsidRPr="001F60E7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5218" w:type="dxa"/>
            <w:shd w:val="clear" w:color="auto" w:fill="auto"/>
          </w:tcPr>
          <w:p w:rsidR="00CD4EF4" w:rsidRPr="0036352B" w:rsidRDefault="00CD4EF4" w:rsidP="005E1933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CD4EF4" w:rsidRPr="00E169F3" w:rsidRDefault="00CD4EF4" w:rsidP="005E1933">
            <w:pPr>
              <w:spacing w:line="280" w:lineRule="exact"/>
              <w:rPr>
                <w:i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7C3158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044CEF" w:rsidRDefault="00CD4EF4" w:rsidP="00CD4EF4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CD4EF4" w:rsidRPr="00044CEF" w:rsidRDefault="00CD4EF4" w:rsidP="00CD4EF4">
      <w:pPr>
        <w:spacing w:line="280" w:lineRule="exact"/>
        <w:rPr>
          <w:b/>
        </w:rPr>
      </w:pPr>
    </w:p>
    <w:p w:rsidR="00CD4EF4" w:rsidRPr="0079793B" w:rsidRDefault="00CD4EF4" w:rsidP="00CD4EF4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79793B" w:rsidRDefault="00CD4EF4" w:rsidP="00CD4EF4">
      <w:pPr>
        <w:jc w:val="both"/>
      </w:pPr>
    </w:p>
    <w:tbl>
      <w:tblPr>
        <w:tblW w:w="979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  <w:r w:rsidRPr="0079793B">
              <w:t>Подизпълнител</w:t>
            </w:r>
          </w:p>
          <w:p w:rsidR="00CD4EF4" w:rsidRPr="0079793B" w:rsidRDefault="00CD4EF4" w:rsidP="005E1933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  <w:r w:rsidRPr="0079793B">
              <w:t>Видове дейности, които ще изпълнява</w:t>
            </w:r>
          </w:p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  <w:r w:rsidRPr="0079793B">
              <w:t>% от общата стойност на поръчката</w:t>
            </w:r>
          </w:p>
          <w:p w:rsidR="00CD4EF4" w:rsidRPr="0079793B" w:rsidRDefault="00CD4EF4" w:rsidP="005E1933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</w:tbl>
    <w:p w:rsidR="00CD4EF4" w:rsidRPr="0079793B" w:rsidRDefault="00CD4EF4" w:rsidP="00CD4EF4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79793B" w:rsidRDefault="00CD4EF4" w:rsidP="00CD4EF4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79793B" w:rsidRDefault="00CD4EF4" w:rsidP="0087095B">
      <w:pPr>
        <w:ind w:firstLine="708"/>
        <w:jc w:val="both"/>
      </w:pPr>
      <w:r w:rsidRPr="0079793B">
        <w:t>Декларираме, че изпълнението на доставката ще бъде извършено в пълно съответствие с Техническото задание.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CD4EF4" w:rsidRPr="00B57FFE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 w:rsidR="005C1610">
        <w:t>3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B57FFE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ED32DD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</w:p>
    <w:p w:rsidR="00D94D52" w:rsidRDefault="00D94D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EF4" w:rsidRPr="004F7E4A" w:rsidRDefault="0095530C" w:rsidP="00CD4EF4">
      <w:pPr>
        <w:jc w:val="right"/>
        <w:rPr>
          <w:b/>
        </w:rPr>
      </w:pPr>
      <w:r>
        <w:rPr>
          <w:b/>
        </w:rPr>
        <w:lastRenderedPageBreak/>
        <w:t>Образец</w:t>
      </w:r>
      <w:r w:rsidR="00CD4EF4" w:rsidRPr="00DC0686">
        <w:rPr>
          <w:b/>
        </w:rPr>
        <w:t xml:space="preserve"> № </w:t>
      </w:r>
      <w:r w:rsidR="00CD4EF4">
        <w:rPr>
          <w:b/>
        </w:rPr>
        <w:t>2</w:t>
      </w:r>
    </w:p>
    <w:p w:rsidR="00CD4EF4" w:rsidRPr="00112B04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CD4EF4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CD4EF4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AF714C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112B04">
        <w:rPr>
          <w:b/>
        </w:rPr>
        <w:t>ЦЕНОВ</w:t>
      </w:r>
      <w:r w:rsidR="00FA1AE9">
        <w:rPr>
          <w:b/>
        </w:rPr>
        <w:t>О</w:t>
      </w:r>
      <w:r w:rsidRPr="00112B04">
        <w:rPr>
          <w:b/>
        </w:rPr>
        <w:t xml:space="preserve"> </w:t>
      </w:r>
      <w:r w:rsidR="00FA1AE9">
        <w:rPr>
          <w:b/>
        </w:rPr>
        <w:t>ПРЕДЛОЖЕНИЕ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color w:val="000000"/>
          <w:spacing w:val="-10"/>
        </w:rPr>
      </w:pP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Pr="00DC0686" w:rsidRDefault="00CD4EF4" w:rsidP="00CD4EF4">
      <w:pPr>
        <w:outlineLvl w:val="0"/>
        <w:rPr>
          <w:color w:val="000000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color w:val="000000"/>
          <w:spacing w:val="-1"/>
        </w:rPr>
        <w:t>Н</w:t>
      </w:r>
      <w:r w:rsidRPr="00520622">
        <w:rPr>
          <w:color w:val="000000"/>
          <w:spacing w:val="-1"/>
        </w:rPr>
        <w:t>аш</w:t>
      </w:r>
      <w:r w:rsidR="00D92993">
        <w:rPr>
          <w:color w:val="000000"/>
          <w:spacing w:val="-1"/>
        </w:rPr>
        <w:t>ето</w:t>
      </w:r>
      <w:r>
        <w:rPr>
          <w:color w:val="000000"/>
          <w:spacing w:val="-1"/>
        </w:rPr>
        <w:t xml:space="preserve"> ценов</w:t>
      </w:r>
      <w:r w:rsidR="00D92993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 w:rsidR="00D92993">
        <w:rPr>
          <w:color w:val="000000"/>
          <w:spacing w:val="-1"/>
        </w:rPr>
        <w:t>предложение</w:t>
      </w:r>
      <w:r w:rsidRPr="005206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 участие в избор на изпълнител за </w:t>
      </w:r>
      <w:r w:rsidR="007E3F3D">
        <w:rPr>
          <w:color w:val="000000"/>
          <w:spacing w:val="-1"/>
        </w:rPr>
        <w:t>доставка</w:t>
      </w:r>
      <w:r>
        <w:rPr>
          <w:color w:val="000000"/>
          <w:spacing w:val="-1"/>
        </w:rPr>
        <w:t xml:space="preserve"> </w:t>
      </w:r>
      <w:r w:rsidRPr="00947664">
        <w:t xml:space="preserve">с </w:t>
      </w:r>
      <w:r>
        <w:t>предмет</w:t>
      </w:r>
      <w:r w:rsidRPr="00094957">
        <w:rPr>
          <w:b/>
        </w:rPr>
        <w:t xml:space="preserve">: </w:t>
      </w:r>
      <w:r w:rsidR="00094957" w:rsidRPr="00094957">
        <w:rPr>
          <w:b/>
        </w:rPr>
        <w:t xml:space="preserve">„Доставка на готови ястия - </w:t>
      </w:r>
      <w:proofErr w:type="spellStart"/>
      <w:r w:rsidR="00094957" w:rsidRPr="00094957">
        <w:rPr>
          <w:b/>
        </w:rPr>
        <w:t>кетъринг</w:t>
      </w:r>
      <w:proofErr w:type="spellEnd"/>
      <w:r w:rsidR="00094957" w:rsidRPr="00094957">
        <w:rPr>
          <w:b/>
        </w:rPr>
        <w:t xml:space="preserve"> през </w:t>
      </w:r>
      <w:r w:rsidR="00094957" w:rsidRPr="00094957">
        <w:rPr>
          <w:rFonts w:eastAsia="ヒラギノ角ゴ Pro W3"/>
          <w:b/>
          <w:color w:val="000000"/>
        </w:rPr>
        <w:t>майската сесия на Държавните зрелостни изпити за учебната 2013-2014 година”</w:t>
      </w:r>
      <w:r>
        <w:t xml:space="preserve"> е, както следва: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2199"/>
        <w:gridCol w:w="851"/>
        <w:gridCol w:w="850"/>
        <w:gridCol w:w="851"/>
        <w:gridCol w:w="1984"/>
        <w:gridCol w:w="851"/>
        <w:gridCol w:w="850"/>
      </w:tblGrid>
      <w:tr w:rsidR="00D0404E" w:rsidRPr="008A58C2" w:rsidTr="00D0404E">
        <w:trPr>
          <w:trHeight w:val="10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месни ястия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гр. месо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готов вид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цена на една порция с ДДС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постни ястия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готов вид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C2" w:rsidRPr="008A58C2" w:rsidRDefault="008A58C2" w:rsidP="008A58C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b/>
                <w:bCs/>
                <w:color w:val="000000"/>
                <w:sz w:val="20"/>
                <w:szCs w:val="20"/>
                <w:lang w:eastAsia="bg-BG"/>
              </w:rPr>
              <w:t>цена на една порция с ДДС</w:t>
            </w:r>
          </w:p>
        </w:tc>
      </w:tr>
      <w:tr w:rsidR="00D0404E" w:rsidRPr="008A58C2" w:rsidTr="00D0404E">
        <w:trPr>
          <w:trHeight w:val="5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19.05.2014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Телешко със спанак и ориз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</w:t>
            </w:r>
            <w:r w:rsidRPr="008A58C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картофени кюфтета с млечен 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</w:t>
            </w:r>
            <w:r w:rsidRPr="008A58C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20.05.2014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Пилешки шишчета с ориз и лютеница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чушки бюрек със салата домати и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21.05.2014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Свинска вратна пържола с гарнитура зад.картофи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гъби с ориз и печени чушки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5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22.05.2014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Кашкавал пане с картофи и лютеница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спанак с ориз и салата домати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9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23.05.2014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Пил. бон филета на скара със салата домати и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зеленчуков шницел с млечен сос и зеле с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5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24.05.2014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Телешко със спанак и ориз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картофени кюфтета с млечен 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25.05.2014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Пилешка пържола пане с картофи и краставица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зелеви сърми постни салата домати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26.05.2014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Пилешко филе задушено с гарнитура домати и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картофи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огретен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 салата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27.05.2014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Свинска пържола с гарнитура зеле и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чушки бюрек със салата домати и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28.05.2014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Пилешко филе с ориз и печени чушки с копър и чесън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гъби с ориз и печени чушки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0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lastRenderedPageBreak/>
              <w:t>29.05.2014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Телешки винен кебап с гарнитура зеле и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чушки с дом.сос и сирене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30.05.2014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Пилешко филе с ориз и печени чушки с копър и чесън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картофени кюфтета с млечен 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97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31.05.2014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Пилешко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бутче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 печено и печени чушки с копър и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карт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>.пюре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зеленчуков шницел с млечен сос и зеле с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5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01.06.2014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Свинско месо на хапки и бобена салата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зелеви сърми постни салата домати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8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02.06.2014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Пилешка пържола пане с картофи и печена чушка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картофи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огретен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 салата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7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03.06.2014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Телешки винен кебап с гарнитура зеле и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чушки с дом сос и сирене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04.06.2014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Пилешко филе с ориз и печени чушки с копър и чесън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картофени кюфтета с млечен 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9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05.06.2014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Пилешко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бутче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 xml:space="preserve"> печено и печени чушки с копър и </w:t>
            </w:r>
            <w:proofErr w:type="spellStart"/>
            <w:r w:rsidRPr="008A58C2">
              <w:rPr>
                <w:color w:val="000000"/>
                <w:sz w:val="20"/>
                <w:szCs w:val="20"/>
                <w:lang w:eastAsia="bg-BG"/>
              </w:rPr>
              <w:t>карт</w:t>
            </w:r>
            <w:proofErr w:type="spellEnd"/>
            <w:r w:rsidRPr="008A58C2">
              <w:rPr>
                <w:color w:val="000000"/>
                <w:sz w:val="20"/>
                <w:szCs w:val="20"/>
                <w:lang w:eastAsia="bg-BG"/>
              </w:rPr>
              <w:t>.пюре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зеленчуков шницел с млечен сос и зеле с моркови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54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06.06.2014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Свинско месо на хапки и бобена салата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зелеви сърми постни салата домати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4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07.06.2014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Пилешки шишчета с ориз и лютеница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спанак с ориз и салата домати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6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08.06.2014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Свинска вратна пържола с гарнитура зад.картофи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гъби с ориз и печени чушки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0404E" w:rsidRPr="008A58C2" w:rsidTr="00D0404E">
        <w:trPr>
          <w:trHeight w:val="53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09.06.2014 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Кашкавал пане с картофи и лютеница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чушки бюрек със салата домати и краставици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C2" w:rsidRPr="008A58C2" w:rsidRDefault="008A58C2" w:rsidP="008A58C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8A58C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8A58C2" w:rsidRDefault="000F75D8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  <w:r w:rsidRPr="00C606FD">
        <w:rPr>
          <w:rStyle w:val="FontStyle29"/>
          <w:sz w:val="20"/>
          <w:szCs w:val="20"/>
        </w:rPr>
        <w:t>В цената на всяка порция е включено:</w:t>
      </w:r>
    </w:p>
    <w:p w:rsidR="008A58C2" w:rsidRDefault="000F75D8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  <w:r w:rsidRPr="00C606FD">
        <w:rPr>
          <w:rStyle w:val="FontStyle29"/>
          <w:sz w:val="20"/>
          <w:szCs w:val="20"/>
        </w:rPr>
        <w:t>1.Питка</w:t>
      </w:r>
      <w:r>
        <w:rPr>
          <w:rStyle w:val="FontStyle29"/>
          <w:sz w:val="20"/>
          <w:szCs w:val="20"/>
        </w:rPr>
        <w:t>;</w:t>
      </w:r>
    </w:p>
    <w:p w:rsidR="008A58C2" w:rsidRDefault="000F75D8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Style w:val="FontStyle29"/>
          <w:sz w:val="20"/>
          <w:szCs w:val="20"/>
        </w:rPr>
      </w:pPr>
      <w:r w:rsidRPr="00C606FD">
        <w:rPr>
          <w:rStyle w:val="FontStyle29"/>
          <w:sz w:val="20"/>
          <w:szCs w:val="20"/>
        </w:rPr>
        <w:t>2.</w:t>
      </w:r>
      <w:proofErr w:type="spellStart"/>
      <w:r w:rsidRPr="00C606FD">
        <w:rPr>
          <w:rStyle w:val="FontStyle29"/>
          <w:sz w:val="20"/>
          <w:szCs w:val="20"/>
        </w:rPr>
        <w:t>Айрян</w:t>
      </w:r>
      <w:proofErr w:type="spellEnd"/>
      <w:r w:rsidRPr="00C606FD">
        <w:rPr>
          <w:rStyle w:val="FontStyle29"/>
          <w:sz w:val="20"/>
          <w:szCs w:val="20"/>
        </w:rPr>
        <w:t xml:space="preserve"> – </w:t>
      </w:r>
      <w:r w:rsidRPr="00C606FD">
        <w:rPr>
          <w:rStyle w:val="FontStyle29"/>
          <w:sz w:val="20"/>
          <w:szCs w:val="20"/>
          <w:lang w:val="en-US"/>
        </w:rPr>
        <w:t>200</w:t>
      </w:r>
      <w:r w:rsidRPr="00C606FD">
        <w:rPr>
          <w:rStyle w:val="FontStyle29"/>
          <w:sz w:val="20"/>
          <w:szCs w:val="20"/>
        </w:rPr>
        <w:t xml:space="preserve"> </w:t>
      </w:r>
      <w:r w:rsidRPr="00C606FD">
        <w:rPr>
          <w:rStyle w:val="FontStyle29"/>
          <w:sz w:val="20"/>
          <w:szCs w:val="20"/>
          <w:lang w:val="en-US"/>
        </w:rPr>
        <w:t>ml</w:t>
      </w:r>
      <w:r>
        <w:rPr>
          <w:rStyle w:val="FontStyle29"/>
          <w:sz w:val="20"/>
          <w:szCs w:val="20"/>
        </w:rPr>
        <w:t>;</w:t>
      </w:r>
    </w:p>
    <w:p w:rsidR="000F75D8" w:rsidRDefault="000F75D8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rStyle w:val="FontStyle29"/>
          <w:sz w:val="20"/>
          <w:szCs w:val="20"/>
        </w:rPr>
      </w:pPr>
      <w:r w:rsidRPr="00C606FD">
        <w:rPr>
          <w:rStyle w:val="FontStyle29"/>
          <w:sz w:val="20"/>
          <w:szCs w:val="20"/>
        </w:rPr>
        <w:t>3.Прибори за еднократна употреба и салфетка</w:t>
      </w:r>
      <w:r>
        <w:rPr>
          <w:rStyle w:val="FontStyle29"/>
          <w:sz w:val="20"/>
          <w:szCs w:val="20"/>
        </w:rPr>
        <w:t>;</w:t>
      </w:r>
    </w:p>
    <w:p w:rsidR="000F75D8" w:rsidRPr="000F75D8" w:rsidRDefault="000F75D8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  <w:r w:rsidRPr="00C606FD">
        <w:rPr>
          <w:rStyle w:val="FontStyle29"/>
          <w:sz w:val="20"/>
          <w:szCs w:val="20"/>
        </w:rPr>
        <w:t>4.Разходи на фирмата по изпълнение на доставката</w:t>
      </w:r>
      <w:r>
        <w:rPr>
          <w:rStyle w:val="FontStyle29"/>
          <w:sz w:val="20"/>
          <w:szCs w:val="20"/>
        </w:rPr>
        <w:t>.</w:t>
      </w:r>
    </w:p>
    <w:p w:rsidR="003D50B1" w:rsidRDefault="003D50B1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Default="00CD4EF4" w:rsidP="00CD4EF4">
      <w:pPr>
        <w:spacing w:after="200" w:line="276" w:lineRule="auto"/>
        <w:ind w:left="504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4CEC" w:rsidRPr="00614733" w:rsidRDefault="009B4CEC" w:rsidP="009B4CE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457A08">
        <w:rPr>
          <w:b/>
        </w:rPr>
        <w:t>3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ал.1, т. 1, букви от „а” до „д” вкл., т. 2 и т. 3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  <w:r w:rsidRPr="00EF3F33">
        <w:t>1. Не съм осъден с влязла в сила присъда за: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9B4CEC" w:rsidRPr="00EF3F33" w:rsidRDefault="009B4CEC" w:rsidP="009B4CEC">
      <w:pPr>
        <w:jc w:val="both"/>
      </w:pPr>
      <w:r w:rsidRPr="00EF3F33">
        <w:t xml:space="preserve">  </w:t>
      </w:r>
    </w:p>
    <w:p w:rsidR="009B4CEC" w:rsidRPr="00EF3F33" w:rsidRDefault="009B4CEC" w:rsidP="009B4CEC">
      <w:pPr>
        <w:jc w:val="both"/>
      </w:pPr>
      <w:r w:rsidRPr="00EF3F33">
        <w:t xml:space="preserve">     2. …………………………………………………………. не е:</w:t>
      </w:r>
    </w:p>
    <w:p w:rsidR="009B4CEC" w:rsidRPr="00EF3F33" w:rsidRDefault="009B4CEC" w:rsidP="00AB4B0A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left="360"/>
        <w:jc w:val="both"/>
      </w:pPr>
      <w:r w:rsidRPr="00EF3F33">
        <w:t>-   обявено в несъстоятелност;</w:t>
      </w:r>
    </w:p>
    <w:p w:rsidR="009B4CEC" w:rsidRPr="00EF3F33" w:rsidRDefault="009B4CEC" w:rsidP="009B4CEC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9B4CEC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457A08">
        <w:rPr>
          <w:b/>
        </w:rPr>
        <w:t>4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 2, т. 1, 3, 4 и 5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B859E3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>
        <w:t>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left="720"/>
        <w:jc w:val="both"/>
      </w:pPr>
      <w:r w:rsidRPr="00EF3F33">
        <w:t>1. ……………………………………………………………… не е: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9B4CEC" w:rsidRPr="00EF3F33" w:rsidRDefault="009B4CEC" w:rsidP="009B4CEC">
      <w:pPr>
        <w:ind w:left="709"/>
        <w:jc w:val="both"/>
      </w:pPr>
    </w:p>
    <w:p w:rsidR="009B4CEC" w:rsidRPr="00EF3F33" w:rsidRDefault="009B4CEC" w:rsidP="009B4CEC">
      <w:pPr>
        <w:ind w:left="720"/>
        <w:jc w:val="both"/>
      </w:pPr>
      <w:r w:rsidRPr="00EF3F33">
        <w:t>2. ……………………………………………………………… няма: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EF3F33" w:rsidRDefault="009B4CEC" w:rsidP="009B4CEC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EF3F33" w:rsidRDefault="009B4CEC" w:rsidP="009B4CEC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1F26E9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457A08">
        <w:rPr>
          <w:b/>
        </w:rPr>
        <w:t>5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чл.47, ал.5 от ЗОП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>
        <w:t>...................................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  <w:rPr>
          <w:i/>
        </w:rPr>
      </w:pPr>
    </w:p>
    <w:p w:rsidR="009B4CEC" w:rsidRPr="00EF3F33" w:rsidRDefault="009B4CEC" w:rsidP="009B4CEC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 w:rsidR="00612CD2">
        <w:rPr>
          <w:i/>
        </w:rPr>
        <w:t>доставка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3F3898" w:rsidRPr="00094957">
        <w:rPr>
          <w:b/>
        </w:rPr>
        <w:t xml:space="preserve">„Доставка на готови ястия - </w:t>
      </w:r>
      <w:proofErr w:type="spellStart"/>
      <w:r w:rsidR="003F3898" w:rsidRPr="00094957">
        <w:rPr>
          <w:b/>
        </w:rPr>
        <w:t>кетъринг</w:t>
      </w:r>
      <w:proofErr w:type="spellEnd"/>
      <w:r w:rsidR="003F3898" w:rsidRPr="00094957">
        <w:rPr>
          <w:b/>
        </w:rPr>
        <w:t xml:space="preserve"> през </w:t>
      </w:r>
      <w:r w:rsidR="003F3898" w:rsidRPr="00094957">
        <w:rPr>
          <w:rFonts w:eastAsia="ヒラギノ角ゴ Pro W3"/>
          <w:b/>
          <w:color w:val="000000"/>
        </w:rPr>
        <w:t>майската сесия на Държавните зрелостни изпити за учебната 2013-2014 година”</w:t>
      </w:r>
      <w:r w:rsidRPr="00EF3F33">
        <w:rPr>
          <w:b/>
        </w:rPr>
        <w:t xml:space="preserve"> </w:t>
      </w:r>
      <w:r w:rsidRPr="00EF3F33">
        <w:rPr>
          <w:i/>
        </w:rPr>
        <w:t>и на основание чл.47, ал.5 от ЗОП</w:t>
      </w:r>
    </w:p>
    <w:p w:rsidR="009B4CEC" w:rsidRPr="00EF3F33" w:rsidRDefault="009B4CEC" w:rsidP="009B4CEC">
      <w:pPr>
        <w:ind w:firstLine="708"/>
        <w:jc w:val="center"/>
      </w:pPr>
    </w:p>
    <w:p w:rsidR="009B4CEC" w:rsidRPr="00EF3F33" w:rsidRDefault="009B4CEC" w:rsidP="009B4CEC">
      <w:pPr>
        <w:jc w:val="center"/>
      </w:pPr>
      <w:r w:rsidRPr="00EF3F33">
        <w:t xml:space="preserve">ДЕКЛАРИРАМ, че: 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EF3F33" w:rsidRDefault="009B4CEC" w:rsidP="009B4CEC">
      <w:pPr>
        <w:jc w:val="both"/>
        <w:rPr>
          <w:b/>
        </w:rPr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3F3461" w:rsidRDefault="003F3461">
      <w:pPr>
        <w:spacing w:after="200" w:line="276" w:lineRule="auto"/>
      </w:pPr>
      <w:r>
        <w:br w:type="page"/>
      </w:r>
    </w:p>
    <w:p w:rsidR="00286F28" w:rsidRDefault="00E3400C" w:rsidP="00E3400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457A08">
        <w:rPr>
          <w:b/>
        </w:rPr>
        <w:t>6</w:t>
      </w:r>
    </w:p>
    <w:p w:rsidR="00686246" w:rsidRPr="00867B5B" w:rsidRDefault="00686246" w:rsidP="00686246">
      <w:pPr>
        <w:jc w:val="center"/>
        <w:rPr>
          <w:rFonts w:eastAsia="ヒラギノ角ゴ Pro W3"/>
          <w:b/>
          <w:sz w:val="32"/>
          <w:szCs w:val="32"/>
        </w:rPr>
      </w:pPr>
      <w:r w:rsidRPr="00867B5B">
        <w:rPr>
          <w:rFonts w:eastAsia="ヒラギノ角ゴ Pro W3"/>
          <w:b/>
          <w:sz w:val="32"/>
          <w:szCs w:val="32"/>
        </w:rPr>
        <w:t>ПРОЕКТ НА</w:t>
      </w:r>
    </w:p>
    <w:p w:rsidR="00686246" w:rsidRDefault="00686246" w:rsidP="00686246">
      <w:pPr>
        <w:jc w:val="center"/>
        <w:rPr>
          <w:rFonts w:eastAsia="ヒラギノ角ゴ Pro W3"/>
          <w:b/>
          <w:sz w:val="32"/>
          <w:szCs w:val="32"/>
        </w:rPr>
      </w:pPr>
      <w:r w:rsidRPr="00867B5B">
        <w:rPr>
          <w:rFonts w:eastAsia="ヒラギノ角ゴ Pro W3"/>
          <w:b/>
          <w:sz w:val="32"/>
          <w:szCs w:val="32"/>
        </w:rPr>
        <w:t>Д О Г О В О Р</w:t>
      </w:r>
    </w:p>
    <w:p w:rsidR="00686246" w:rsidRPr="00DF440F" w:rsidRDefault="00686246" w:rsidP="00686246">
      <w:pPr>
        <w:jc w:val="center"/>
        <w:rPr>
          <w:rFonts w:eastAsia="ヒラギノ角ゴ Pro W3"/>
          <w:b/>
          <w:sz w:val="28"/>
          <w:szCs w:val="28"/>
        </w:rPr>
      </w:pPr>
      <w:r w:rsidRPr="00DF440F">
        <w:rPr>
          <w:rFonts w:eastAsia="ヒラギノ角ゴ Pro W3"/>
          <w:b/>
          <w:sz w:val="28"/>
          <w:szCs w:val="28"/>
        </w:rPr>
        <w:t>№ …………………… / ……………………….</w:t>
      </w:r>
    </w:p>
    <w:p w:rsidR="00686246" w:rsidRPr="00867B5B" w:rsidRDefault="00686246" w:rsidP="00686246">
      <w:pPr>
        <w:shd w:val="clear" w:color="auto" w:fill="FFFFFF"/>
        <w:ind w:left="68"/>
        <w:jc w:val="both"/>
        <w:rPr>
          <w:rFonts w:eastAsia="ヒラギノ角ゴ Pro W3"/>
          <w:spacing w:val="-4"/>
        </w:rPr>
      </w:pPr>
    </w:p>
    <w:p w:rsidR="00686246" w:rsidRDefault="00686246" w:rsidP="00686246">
      <w:pPr>
        <w:shd w:val="clear" w:color="auto" w:fill="FFFFFF"/>
        <w:ind w:left="68"/>
        <w:jc w:val="both"/>
        <w:rPr>
          <w:rFonts w:eastAsia="ヒラギノ角ゴ Pro W3"/>
          <w:spacing w:val="-4"/>
        </w:rPr>
      </w:pPr>
    </w:p>
    <w:p w:rsidR="00686246" w:rsidRPr="00867B5B" w:rsidRDefault="00686246" w:rsidP="00686246">
      <w:pPr>
        <w:shd w:val="clear" w:color="auto" w:fill="FFFFFF"/>
        <w:ind w:left="68"/>
        <w:jc w:val="both"/>
        <w:rPr>
          <w:rFonts w:eastAsia="ヒラギノ角ゴ Pro W3"/>
          <w:spacing w:val="-4"/>
        </w:rPr>
      </w:pPr>
    </w:p>
    <w:p w:rsidR="00686246" w:rsidRPr="00867B5B" w:rsidRDefault="00686246" w:rsidP="00686246">
      <w:pPr>
        <w:shd w:val="clear" w:color="auto" w:fill="FFFFFF"/>
        <w:spacing w:line="360" w:lineRule="auto"/>
        <w:ind w:left="68"/>
        <w:jc w:val="both"/>
        <w:rPr>
          <w:rFonts w:eastAsia="ヒラギノ角ゴ Pro W3"/>
          <w:spacing w:val="-1"/>
        </w:rPr>
      </w:pPr>
      <w:r w:rsidRPr="00867B5B">
        <w:rPr>
          <w:rFonts w:eastAsia="ヒラギノ角ゴ Pro W3"/>
          <w:spacing w:val="-4"/>
        </w:rPr>
        <w:t>Днес,</w:t>
      </w:r>
      <w:r>
        <w:rPr>
          <w:rFonts w:eastAsia="ヒラギノ角ゴ Pro W3"/>
          <w:lang w:val="en-US"/>
        </w:rPr>
        <w:t xml:space="preserve"> </w:t>
      </w:r>
      <w:r w:rsidRPr="00867B5B">
        <w:rPr>
          <w:rFonts w:eastAsia="ヒラギノ角ゴ Pro W3"/>
        </w:rPr>
        <w:t xml:space="preserve">..................................... </w:t>
      </w:r>
      <w:r w:rsidRPr="00867B5B">
        <w:rPr>
          <w:rFonts w:eastAsia="ヒラギノ角ゴ Pro W3"/>
          <w:spacing w:val="-1"/>
        </w:rPr>
        <w:t>2014 г., в гр. София, между:</w:t>
      </w:r>
    </w:p>
    <w:p w:rsidR="00686246" w:rsidRPr="00867B5B" w:rsidRDefault="00686246" w:rsidP="00686246">
      <w:pPr>
        <w:shd w:val="clear" w:color="auto" w:fill="FFFFFF"/>
        <w:spacing w:line="360" w:lineRule="auto"/>
        <w:ind w:left="68"/>
        <w:jc w:val="both"/>
        <w:rPr>
          <w:rFonts w:eastAsia="ヒラギノ角ゴ Pro W3"/>
          <w:spacing w:val="-1"/>
        </w:rPr>
      </w:pPr>
    </w:p>
    <w:p w:rsidR="00686246" w:rsidRPr="00867B5B" w:rsidRDefault="00686246" w:rsidP="00686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7B5B">
        <w:rPr>
          <w:b/>
        </w:rPr>
        <w:t>МИНИСТЕРСТВОТО НА ОБРАЗОВАНИЕТО И НАУКАТА</w:t>
      </w:r>
      <w:r w:rsidRPr="00867B5B">
        <w:t>, с</w:t>
      </w:r>
      <w:r>
        <w:t>ъс седалище и адрес на управление</w:t>
      </w:r>
      <w:r w:rsidRPr="00867B5B">
        <w:t>: гр. София, бул. „Княз Дондуков” № 2А, номер от НДР 1222030125</w:t>
      </w:r>
      <w:r>
        <w:t xml:space="preserve"> и ЕИК по БУЛСТАТ 000695114</w:t>
      </w:r>
      <w:r w:rsidRPr="00867B5B">
        <w:t xml:space="preserve">, представлявано от </w:t>
      </w:r>
      <w:r w:rsidRPr="00867B5B">
        <w:rPr>
          <w:b/>
        </w:rPr>
        <w:t>………………………………..</w:t>
      </w:r>
      <w:r w:rsidRPr="00867B5B">
        <w:t xml:space="preserve">, наричано за краткост </w:t>
      </w:r>
      <w:r>
        <w:t>„</w:t>
      </w:r>
      <w:r w:rsidRPr="00867B5B">
        <w:t>ВЪЗЛОЖИТЕЛ</w:t>
      </w:r>
      <w:r>
        <w:t>”</w:t>
      </w:r>
      <w:r w:rsidRPr="00867B5B">
        <w:t xml:space="preserve">,  от една страна, </w:t>
      </w:r>
    </w:p>
    <w:p w:rsidR="00686246" w:rsidRPr="00867B5B" w:rsidRDefault="00686246" w:rsidP="00686246">
      <w:pPr>
        <w:shd w:val="clear" w:color="auto" w:fill="FFFFFF"/>
        <w:spacing w:line="360" w:lineRule="auto"/>
        <w:ind w:left="68"/>
        <w:jc w:val="both"/>
      </w:pPr>
      <w:r w:rsidRPr="00867B5B">
        <w:t xml:space="preserve">и </w:t>
      </w:r>
    </w:p>
    <w:p w:rsidR="00686246" w:rsidRPr="00867B5B" w:rsidRDefault="00686246" w:rsidP="00686246">
      <w:pPr>
        <w:spacing w:line="360" w:lineRule="auto"/>
        <w:jc w:val="both"/>
        <w:rPr>
          <w:rFonts w:eastAsia="ヒラギノ角ゴ Pro W3"/>
          <w:color w:val="000000"/>
        </w:rPr>
      </w:pPr>
      <w:r w:rsidRPr="00867B5B">
        <w:rPr>
          <w:lang w:val="en-US"/>
        </w:rPr>
        <w:t>……..………………………………………………………</w:t>
      </w:r>
      <w:r>
        <w:t>…….</w:t>
      </w:r>
      <w:r w:rsidRPr="00867B5B">
        <w:t xml:space="preserve"> със седалище и адрес на управление: </w:t>
      </w:r>
      <w:r w:rsidRPr="00867B5B">
        <w:rPr>
          <w:lang w:val="en-US"/>
        </w:rPr>
        <w:t>………………………………………………….</w:t>
      </w:r>
      <w:r w:rsidRPr="00867B5B">
        <w:t xml:space="preserve"> ЕИК</w:t>
      </w:r>
      <w:r>
        <w:t xml:space="preserve"> </w:t>
      </w:r>
      <w:r w:rsidRPr="00867B5B">
        <w:rPr>
          <w:lang w:val="en-US"/>
        </w:rPr>
        <w:t>………………………….</w:t>
      </w:r>
      <w:r w:rsidRPr="00867B5B">
        <w:t>,</w:t>
      </w:r>
      <w:r w:rsidRPr="00867B5B">
        <w:rPr>
          <w:lang w:val="en-US"/>
        </w:rPr>
        <w:t xml:space="preserve"> </w:t>
      </w:r>
      <w:r w:rsidRPr="00867B5B">
        <w:rPr>
          <w:rFonts w:eastAsia="ヒラギノ角ゴ Pro W3"/>
          <w:color w:val="000000"/>
        </w:rPr>
        <w:t xml:space="preserve">представлявано от </w:t>
      </w:r>
      <w:r w:rsidRPr="00867B5B">
        <w:rPr>
          <w:rFonts w:eastAsia="ヒラギノ角ゴ Pro W3"/>
          <w:color w:val="000000"/>
          <w:lang w:val="en-US"/>
        </w:rPr>
        <w:t>…………………</w:t>
      </w:r>
      <w:r w:rsidRPr="00867B5B">
        <w:rPr>
          <w:rFonts w:eastAsia="ヒラギノ角ゴ Pro W3"/>
          <w:color w:val="000000"/>
        </w:rPr>
        <w:t xml:space="preserve">, наричан по-долу „ИЗПЪЛНИТЕЛ”, от друга страна, </w:t>
      </w:r>
    </w:p>
    <w:p w:rsidR="00686246" w:rsidRDefault="00686246" w:rsidP="00686246">
      <w:pPr>
        <w:spacing w:line="360" w:lineRule="auto"/>
        <w:jc w:val="both"/>
        <w:rPr>
          <w:rFonts w:eastAsia="ヒラギノ角ゴ Pro W3"/>
          <w:color w:val="000000"/>
        </w:rPr>
      </w:pPr>
      <w:r w:rsidRPr="00867B5B">
        <w:rPr>
          <w:rFonts w:eastAsia="ヒラギノ角ゴ Pro W3"/>
          <w:color w:val="000000"/>
        </w:rPr>
        <w:t xml:space="preserve">се сключи настоящият договор </w:t>
      </w:r>
      <w:r w:rsidRPr="00867B5B">
        <w:t>на основание чл. 14, ал. 4, т. 2 и във връзка с Глава осем „а” от Закона за обществените поръчки</w:t>
      </w:r>
      <w:r w:rsidRPr="00867B5B">
        <w:rPr>
          <w:rFonts w:eastAsia="ヒラギノ角ゴ Pro W3"/>
          <w:color w:val="000000"/>
        </w:rPr>
        <w:t xml:space="preserve"> за следното:</w:t>
      </w:r>
    </w:p>
    <w:p w:rsidR="00686246" w:rsidRDefault="00686246" w:rsidP="00686246">
      <w:pPr>
        <w:spacing w:line="360" w:lineRule="auto"/>
        <w:jc w:val="both"/>
        <w:rPr>
          <w:spacing w:val="-5"/>
        </w:rPr>
      </w:pPr>
    </w:p>
    <w:p w:rsidR="00686246" w:rsidRPr="00867B5B" w:rsidRDefault="00686246" w:rsidP="00686246">
      <w:pPr>
        <w:spacing w:after="120" w:line="360" w:lineRule="auto"/>
        <w:jc w:val="center"/>
        <w:rPr>
          <w:spacing w:val="-5"/>
        </w:rPr>
      </w:pPr>
      <w:r w:rsidRPr="00A81621">
        <w:rPr>
          <w:rFonts w:eastAsia="ヒラギノ角ゴ Pro W3"/>
          <w:b/>
          <w:color w:val="000000"/>
          <w:lang w:val="en-US"/>
        </w:rPr>
        <w:t xml:space="preserve">I. </w:t>
      </w:r>
      <w:r w:rsidRPr="00A81621">
        <w:rPr>
          <w:rStyle w:val="FontStyle17"/>
        </w:rPr>
        <w:t>ПРЕДМЕТ НА ДОГОВОРА</w:t>
      </w:r>
    </w:p>
    <w:p w:rsidR="00686246" w:rsidRPr="00867B5B" w:rsidRDefault="00686246" w:rsidP="00686246">
      <w:pPr>
        <w:pStyle w:val="Style10"/>
        <w:widowControl/>
        <w:spacing w:line="360" w:lineRule="auto"/>
        <w:ind w:firstLine="709"/>
        <w:rPr>
          <w:rFonts w:eastAsia="ヒラギノ角ゴ Pro W3"/>
          <w:color w:val="000000"/>
        </w:rPr>
      </w:pPr>
      <w:r w:rsidRPr="00867B5B">
        <w:rPr>
          <w:rFonts w:eastAsia="ヒラギノ角ゴ Pro W3"/>
          <w:color w:val="000000"/>
        </w:rPr>
        <w:t xml:space="preserve">Чл. 1. (1) </w:t>
      </w:r>
      <w:r>
        <w:rPr>
          <w:rFonts w:eastAsia="ヒラギノ角ゴ Pro W3"/>
          <w:color w:val="000000"/>
        </w:rPr>
        <w:t xml:space="preserve">Във връзка с провеждането на </w:t>
      </w:r>
      <w:r w:rsidRPr="009D45C7">
        <w:rPr>
          <w:rFonts w:eastAsia="ヒラギノ角ゴ Pro W3"/>
          <w:color w:val="000000"/>
        </w:rPr>
        <w:t>майската сесия на</w:t>
      </w:r>
      <w:r>
        <w:rPr>
          <w:rFonts w:eastAsia="ヒラギノ角ゴ Pro W3"/>
          <w:color w:val="000000"/>
        </w:rPr>
        <w:t xml:space="preserve"> Държавните зрелостни изпити за</w:t>
      </w:r>
      <w:r w:rsidRPr="009D45C7">
        <w:rPr>
          <w:rFonts w:eastAsia="ヒラギノ角ゴ Pro W3"/>
          <w:color w:val="000000"/>
        </w:rPr>
        <w:t xml:space="preserve"> учебната 2013-2014 година</w:t>
      </w:r>
      <w:r>
        <w:rPr>
          <w:rFonts w:eastAsia="ヒラギノ角ゴ Pro W3"/>
          <w:color w:val="000000"/>
        </w:rPr>
        <w:t>, по силата на този договор</w:t>
      </w:r>
      <w:r w:rsidRPr="00867B5B">
        <w:rPr>
          <w:rFonts w:eastAsia="ヒラギノ角ゴ Pro W3"/>
          <w:color w:val="000000"/>
        </w:rPr>
        <w:t xml:space="preserve"> ВЪЗЛОЖИТЕЛЯТ възлага, а ИЗПЪЛНИТЕЛЯ приема да извършва доставка </w:t>
      </w:r>
      <w:r w:rsidRPr="00867B5B">
        <w:rPr>
          <w:rFonts w:eastAsia="ヒラギノ角ゴ Pro W3"/>
          <w:color w:val="000000"/>
          <w:lang w:eastAsia="bg-BG"/>
        </w:rPr>
        <w:t xml:space="preserve">на готови ястия </w:t>
      </w:r>
      <w:r w:rsidR="005E1933">
        <w:rPr>
          <w:rFonts w:eastAsia="ヒラギノ角ゴ Pro W3"/>
          <w:color w:val="000000"/>
          <w:lang w:eastAsia="bg-BG"/>
        </w:rPr>
        <w:t>–</w:t>
      </w:r>
      <w:r w:rsidRPr="00867B5B">
        <w:rPr>
          <w:rFonts w:eastAsia="ヒラギノ角ゴ Pro W3"/>
          <w:color w:val="000000"/>
          <w:lang w:eastAsia="bg-BG"/>
        </w:rPr>
        <w:t xml:space="preserve"> </w:t>
      </w:r>
      <w:proofErr w:type="spellStart"/>
      <w:r w:rsidRPr="00867B5B">
        <w:rPr>
          <w:rFonts w:eastAsia="ヒラギノ角ゴ Pro W3"/>
          <w:color w:val="000000"/>
          <w:lang w:eastAsia="bg-BG"/>
        </w:rPr>
        <w:t>кетъринг</w:t>
      </w:r>
      <w:proofErr w:type="spellEnd"/>
      <w:r w:rsidR="005E1933">
        <w:rPr>
          <w:rFonts w:eastAsia="ヒラギノ角ゴ Pro W3"/>
          <w:color w:val="000000"/>
          <w:lang w:eastAsia="bg-BG"/>
        </w:rPr>
        <w:t xml:space="preserve"> </w:t>
      </w:r>
      <w:r w:rsidR="008C1155">
        <w:rPr>
          <w:rFonts w:eastAsia="ヒラギノ角ゴ Pro W3"/>
          <w:color w:val="000000"/>
          <w:lang w:eastAsia="bg-BG"/>
        </w:rPr>
        <w:t xml:space="preserve">съгласно Техническото задание </w:t>
      </w:r>
      <w:r w:rsidR="00906DF3" w:rsidRPr="00867B5B">
        <w:rPr>
          <w:rFonts w:eastAsia="ヒラギノ角ゴ Pro W3"/>
          <w:color w:val="000000"/>
        </w:rPr>
        <w:t xml:space="preserve">(Приложение </w:t>
      </w:r>
      <w:r w:rsidR="00906DF3">
        <w:rPr>
          <w:rFonts w:eastAsia="ヒラギノ角ゴ Pro W3"/>
          <w:color w:val="000000"/>
        </w:rPr>
        <w:t>1</w:t>
      </w:r>
      <w:r w:rsidR="00906DF3" w:rsidRPr="00867B5B">
        <w:rPr>
          <w:rFonts w:eastAsia="ヒラギノ角ゴ Pro W3"/>
          <w:color w:val="000000"/>
        </w:rPr>
        <w:t>)</w:t>
      </w:r>
      <w:r w:rsidR="00906DF3">
        <w:rPr>
          <w:rFonts w:eastAsia="ヒラギノ角ゴ Pro W3"/>
          <w:color w:val="000000"/>
        </w:rPr>
        <w:t xml:space="preserve"> </w:t>
      </w:r>
      <w:r w:rsidR="008C1155" w:rsidRPr="00867B5B">
        <w:rPr>
          <w:rFonts w:eastAsia="ヒラギノ角ゴ Pro W3"/>
          <w:color w:val="000000"/>
          <w:lang w:eastAsia="bg-BG"/>
        </w:rPr>
        <w:t>неразделна част от този договор</w:t>
      </w:r>
      <w:r w:rsidRPr="00867B5B">
        <w:rPr>
          <w:rFonts w:eastAsia="ヒラギノ角ゴ Pro W3"/>
          <w:color w:val="000000"/>
        </w:rPr>
        <w:t xml:space="preserve">, </w:t>
      </w:r>
      <w:r w:rsidRPr="00867B5B">
        <w:rPr>
          <w:rFonts w:eastAsia="ヒラギノ角ゴ Pro W3"/>
          <w:color w:val="000000"/>
          <w:lang w:eastAsia="bg-BG"/>
        </w:rPr>
        <w:t xml:space="preserve">по единични цени, посочени в ценовото предложение </w:t>
      </w:r>
      <w:r w:rsidRPr="00867B5B">
        <w:rPr>
          <w:rFonts w:eastAsia="ヒラギノ角ゴ Pro W3"/>
          <w:color w:val="000000"/>
        </w:rPr>
        <w:t xml:space="preserve">(Приложение </w:t>
      </w:r>
      <w:r w:rsidR="00906DF3">
        <w:rPr>
          <w:rFonts w:eastAsia="ヒラギノ角ゴ Pro W3"/>
          <w:color w:val="000000"/>
        </w:rPr>
        <w:t>2</w:t>
      </w:r>
      <w:r w:rsidRPr="00867B5B">
        <w:rPr>
          <w:rFonts w:eastAsia="ヒラギノ角ゴ Pro W3"/>
          <w:color w:val="000000"/>
        </w:rPr>
        <w:t>)</w:t>
      </w:r>
      <w:r>
        <w:rPr>
          <w:rFonts w:eastAsia="ヒラギノ角ゴ Pro W3"/>
          <w:color w:val="000000"/>
        </w:rPr>
        <w:t xml:space="preserve"> </w:t>
      </w:r>
      <w:r w:rsidRPr="00867B5B">
        <w:rPr>
          <w:rFonts w:eastAsia="ヒラギノ角ゴ Pro W3"/>
          <w:color w:val="000000"/>
          <w:lang w:eastAsia="bg-BG"/>
        </w:rPr>
        <w:t>на ИЗПЪЛНИТЕЛЯ неразделна част от този договор</w:t>
      </w:r>
      <w:r w:rsidRPr="00867B5B">
        <w:rPr>
          <w:rFonts w:eastAsia="ヒラギノ角ゴ Pro W3"/>
          <w:color w:val="000000"/>
        </w:rPr>
        <w:t>.</w:t>
      </w:r>
    </w:p>
    <w:p w:rsidR="00686246" w:rsidRPr="00867B5B" w:rsidRDefault="00686246" w:rsidP="00686246">
      <w:pPr>
        <w:spacing w:line="360" w:lineRule="auto"/>
        <w:ind w:firstLine="360"/>
      </w:pPr>
    </w:p>
    <w:p w:rsidR="00686246" w:rsidRPr="00867B5B" w:rsidRDefault="00686246" w:rsidP="00686246">
      <w:pPr>
        <w:spacing w:after="120" w:line="360" w:lineRule="auto"/>
        <w:jc w:val="center"/>
        <w:rPr>
          <w:b/>
        </w:rPr>
      </w:pPr>
      <w:r w:rsidRPr="00867B5B">
        <w:rPr>
          <w:b/>
          <w:spacing w:val="-5"/>
        </w:rPr>
        <w:t>ІІ. ЦЕНИ И НАЧИН НА ПЛАЩАНЕ</w:t>
      </w:r>
    </w:p>
    <w:p w:rsidR="00686246" w:rsidRDefault="00686246" w:rsidP="00686246">
      <w:pPr>
        <w:spacing w:line="360" w:lineRule="auto"/>
        <w:ind w:firstLine="709"/>
        <w:jc w:val="both"/>
      </w:pPr>
      <w:r w:rsidRPr="00867B5B">
        <w:t>Чл. 2.</w:t>
      </w:r>
      <w:r w:rsidRPr="00263237">
        <w:t xml:space="preserve"> </w:t>
      </w:r>
      <w:r w:rsidRPr="00A81621">
        <w:rPr>
          <w:rStyle w:val="FontStyle18"/>
        </w:rPr>
        <w:t>(1)</w:t>
      </w:r>
      <w:r w:rsidRPr="00867B5B">
        <w:t xml:space="preserve"> Доставените готови ястия се заплащат по цени, определени в ценово предложение (Приложение </w:t>
      </w:r>
      <w:r w:rsidR="00906DF3">
        <w:t>2</w:t>
      </w:r>
      <w:r w:rsidRPr="00867B5B">
        <w:t xml:space="preserve">). В цената на всяка порция е включено: </w:t>
      </w:r>
      <w:r w:rsidRPr="007A78B0">
        <w:t>ястие (пос</w:t>
      </w:r>
      <w:r>
        <w:t>т</w:t>
      </w:r>
      <w:r w:rsidRPr="007A78B0">
        <w:t>но или местно – в индивидуална опаковка)</w:t>
      </w:r>
      <w:r w:rsidR="00193A64">
        <w:rPr>
          <w:lang w:val="en-US"/>
        </w:rPr>
        <w:t>,</w:t>
      </w:r>
      <w:r w:rsidRPr="007A78B0">
        <w:t xml:space="preserve"> </w:t>
      </w:r>
      <w:r w:rsidRPr="00867B5B">
        <w:t>питка, айран, прибори за еднократна употреба</w:t>
      </w:r>
      <w:r>
        <w:t xml:space="preserve"> (</w:t>
      </w:r>
      <w:r w:rsidRPr="007A78B0">
        <w:t>индивидуалн</w:t>
      </w:r>
      <w:r>
        <w:t>о</w:t>
      </w:r>
      <w:r w:rsidRPr="007A78B0">
        <w:t xml:space="preserve"> опаков</w:t>
      </w:r>
      <w:r>
        <w:t>ани),</w:t>
      </w:r>
      <w:r w:rsidRPr="00867B5B">
        <w:t xml:space="preserve"> салфетка, </w:t>
      </w:r>
      <w:r>
        <w:t xml:space="preserve">както и </w:t>
      </w:r>
      <w:r w:rsidRPr="00867B5B">
        <w:t>разходи на ИЗПЪЛНИТЕЛЯ по изпълнение на доставката.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A81621">
        <w:rPr>
          <w:rStyle w:val="FontStyle18"/>
        </w:rPr>
        <w:t>(</w:t>
      </w:r>
      <w:r>
        <w:rPr>
          <w:rStyle w:val="FontStyle18"/>
        </w:rPr>
        <w:t>2</w:t>
      </w:r>
      <w:r w:rsidRPr="00A81621">
        <w:rPr>
          <w:rStyle w:val="FontStyle18"/>
        </w:rPr>
        <w:t>)</w:t>
      </w:r>
      <w:r>
        <w:rPr>
          <w:rStyle w:val="FontStyle18"/>
        </w:rPr>
        <w:t xml:space="preserve"> </w:t>
      </w:r>
      <w:r w:rsidRPr="00867B5B">
        <w:rPr>
          <w:rFonts w:eastAsia="ヒラギノ角ゴ Pro W3"/>
          <w:color w:val="000000"/>
        </w:rPr>
        <w:t>ИЗПЪЛНИТЕЛ</w:t>
      </w:r>
      <w:r>
        <w:rPr>
          <w:rFonts w:eastAsia="ヒラギノ角ゴ Pro W3"/>
          <w:color w:val="000000"/>
        </w:rPr>
        <w:t>ЯТ</w:t>
      </w:r>
      <w:r w:rsidRPr="00263237">
        <w:t xml:space="preserve"> гарантира за целия срок на договора доставка по цена, определена в ценовото предложение</w:t>
      </w:r>
      <w:r>
        <w:t xml:space="preserve"> </w:t>
      </w:r>
      <w:r w:rsidRPr="00263237">
        <w:t xml:space="preserve">(Приложение </w:t>
      </w:r>
      <w:r w:rsidR="00906DF3">
        <w:t>2</w:t>
      </w:r>
      <w:r w:rsidRPr="00263237">
        <w:t xml:space="preserve">), с което е избран за </w:t>
      </w:r>
      <w:r w:rsidRPr="00867B5B">
        <w:rPr>
          <w:rFonts w:eastAsia="ヒラギノ角ゴ Pro W3"/>
          <w:color w:val="000000"/>
        </w:rPr>
        <w:t>ИЗПЪЛНИТЕЛ</w:t>
      </w:r>
      <w:r w:rsidRPr="00263237">
        <w:t>.</w:t>
      </w:r>
    </w:p>
    <w:p w:rsidR="00686246" w:rsidRPr="00A029EE" w:rsidRDefault="00686246" w:rsidP="00686246">
      <w:pPr>
        <w:pStyle w:val="Style11"/>
        <w:widowControl/>
        <w:tabs>
          <w:tab w:val="left" w:pos="1134"/>
        </w:tabs>
        <w:spacing w:line="360" w:lineRule="auto"/>
        <w:ind w:firstLine="709"/>
        <w:jc w:val="left"/>
        <w:rPr>
          <w:rFonts w:eastAsia="Times New Roman"/>
        </w:rPr>
      </w:pPr>
      <w:r w:rsidRPr="00A029EE">
        <w:rPr>
          <w:rFonts w:eastAsia="Times New Roman"/>
        </w:rPr>
        <w:t>(3)</w:t>
      </w:r>
      <w:r w:rsidRPr="00A029EE">
        <w:rPr>
          <w:rFonts w:eastAsia="Times New Roman"/>
        </w:rPr>
        <w:tab/>
        <w:t>Заплащането се осъществява по следния начин:</w:t>
      </w:r>
    </w:p>
    <w:p w:rsidR="00686246" w:rsidRPr="00A029EE" w:rsidRDefault="00686246" w:rsidP="00686246">
      <w:pPr>
        <w:pStyle w:val="Style8"/>
        <w:widowControl/>
        <w:spacing w:line="360" w:lineRule="auto"/>
        <w:ind w:firstLine="709"/>
        <w:rPr>
          <w:rFonts w:eastAsia="Times New Roman"/>
        </w:rPr>
      </w:pPr>
      <w:r w:rsidRPr="00A029EE">
        <w:rPr>
          <w:rFonts w:eastAsia="Times New Roman"/>
        </w:rPr>
        <w:lastRenderedPageBreak/>
        <w:t>1. Ежеседмично на база фактически изпълнени доставки след представяне на фактура</w:t>
      </w:r>
      <w:r>
        <w:rPr>
          <w:rFonts w:eastAsia="Times New Roman"/>
        </w:rPr>
        <w:t xml:space="preserve"> в оригинал</w:t>
      </w:r>
      <w:r w:rsidRPr="00A029EE">
        <w:rPr>
          <w:rFonts w:eastAsia="Times New Roman"/>
        </w:rPr>
        <w:t xml:space="preserve"> и двустранно подписани </w:t>
      </w:r>
      <w:proofErr w:type="spellStart"/>
      <w:r w:rsidRPr="00A029EE">
        <w:rPr>
          <w:rFonts w:eastAsia="Times New Roman"/>
        </w:rPr>
        <w:t>приемо-предавателни</w:t>
      </w:r>
      <w:proofErr w:type="spellEnd"/>
      <w:r w:rsidRPr="00A029EE">
        <w:rPr>
          <w:rFonts w:eastAsia="Times New Roman"/>
        </w:rPr>
        <w:t xml:space="preserve"> протоколи за извършените ежедневни доставки, в срок от десет дни от представянето им.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A029EE">
        <w:t xml:space="preserve">2. Заплащането се осъществява в български лева по банковата сметка на </w:t>
      </w:r>
      <w:r w:rsidRPr="00867B5B">
        <w:rPr>
          <w:rFonts w:eastAsia="ヒラギノ角ゴ Pro W3"/>
          <w:color w:val="000000"/>
        </w:rPr>
        <w:t>ИЗПЪЛНИТЕЛ</w:t>
      </w:r>
      <w:r>
        <w:rPr>
          <w:rFonts w:eastAsia="ヒラギノ角ゴ Pro W3"/>
          <w:color w:val="000000"/>
        </w:rPr>
        <w:t>Я</w:t>
      </w:r>
      <w:r w:rsidRPr="00A029EE">
        <w:t>.</w:t>
      </w:r>
    </w:p>
    <w:p w:rsidR="00686246" w:rsidRPr="008C4AA6" w:rsidRDefault="00686246" w:rsidP="00686246">
      <w:pPr>
        <w:spacing w:line="360" w:lineRule="auto"/>
        <w:ind w:firstLine="360"/>
      </w:pPr>
    </w:p>
    <w:p w:rsidR="00686246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ІІІ. УСЛОВИЯ ЗА ОСЪЩЕСТВЯВАНЕ НА ДОСТАВКИТЕ</w:t>
      </w:r>
    </w:p>
    <w:p w:rsidR="00686246" w:rsidRPr="00867B5B" w:rsidRDefault="00686246" w:rsidP="00686246">
      <w:pPr>
        <w:spacing w:line="360" w:lineRule="auto"/>
        <w:ind w:firstLine="720"/>
        <w:jc w:val="both"/>
        <w:rPr>
          <w:lang w:eastAsia="zh-TW"/>
        </w:rPr>
      </w:pPr>
      <w:r w:rsidRPr="00867B5B">
        <w:rPr>
          <w:lang w:eastAsia="zh-TW"/>
        </w:rPr>
        <w:t>Чл.</w:t>
      </w:r>
      <w:r w:rsidRPr="004739A4">
        <w:rPr>
          <w:lang w:eastAsia="zh-TW"/>
        </w:rPr>
        <w:t xml:space="preserve"> </w:t>
      </w:r>
      <w:r>
        <w:rPr>
          <w:lang w:eastAsia="zh-TW"/>
        </w:rPr>
        <w:t>3</w:t>
      </w:r>
      <w:r w:rsidRPr="004739A4">
        <w:rPr>
          <w:lang w:eastAsia="zh-TW"/>
        </w:rPr>
        <w:t>.</w:t>
      </w:r>
      <w:r w:rsidRPr="00867B5B">
        <w:rPr>
          <w:lang w:eastAsia="zh-TW"/>
        </w:rPr>
        <w:t xml:space="preserve"> ИЗПЪЛНИТЕЛЯТ доставя готовите ястия, както следва:</w:t>
      </w:r>
    </w:p>
    <w:p w:rsidR="00686246" w:rsidRPr="00867B5B" w:rsidRDefault="00686246" w:rsidP="00686246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eastAsia="zh-TW"/>
        </w:rPr>
      </w:pPr>
      <w:r w:rsidRPr="00867B5B">
        <w:rPr>
          <w:lang w:eastAsia="zh-TW"/>
        </w:rPr>
        <w:t>ВЪЗЛОЖИТЕЛЯТ с предварителна заявка определя броя на порциите, които ИЗПЪЛНИТЕЛЯ ще доставя през следващия заявката дневен период</w:t>
      </w:r>
      <w:r w:rsidRPr="004739A4">
        <w:rPr>
          <w:lang w:eastAsia="zh-TW"/>
        </w:rPr>
        <w:t>.</w:t>
      </w:r>
    </w:p>
    <w:p w:rsidR="00686246" w:rsidRPr="006B2E21" w:rsidRDefault="00686246" w:rsidP="00686246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eastAsia="zh-TW"/>
        </w:rPr>
      </w:pPr>
      <w:r w:rsidRPr="00867B5B">
        <w:rPr>
          <w:lang w:eastAsia="zh-TW"/>
        </w:rPr>
        <w:t xml:space="preserve">ИЗПЪЛНИТЕЛЯТ доставя храната за обяд </w:t>
      </w:r>
      <w:r w:rsidRPr="001C1BEC">
        <w:rPr>
          <w:lang w:eastAsia="zh-TW"/>
        </w:rPr>
        <w:t>във фоайето на киносалона</w:t>
      </w:r>
      <w:r w:rsidRPr="00867B5B">
        <w:rPr>
          <w:lang w:eastAsia="zh-TW"/>
        </w:rPr>
        <w:t xml:space="preserve"> на </w:t>
      </w:r>
      <w:r w:rsidRPr="000A6759">
        <w:rPr>
          <w:lang w:eastAsia="zh-TW"/>
        </w:rPr>
        <w:t xml:space="preserve">ВСУ "Любен Каравелов", </w:t>
      </w:r>
      <w:r>
        <w:rPr>
          <w:lang w:eastAsia="zh-TW"/>
        </w:rPr>
        <w:t xml:space="preserve">гр. София, </w:t>
      </w:r>
      <w:r w:rsidRPr="000A6759">
        <w:rPr>
          <w:lang w:eastAsia="zh-TW"/>
        </w:rPr>
        <w:t>ул. "</w:t>
      </w:r>
      <w:proofErr w:type="spellStart"/>
      <w:r w:rsidRPr="000A6759">
        <w:rPr>
          <w:lang w:eastAsia="zh-TW"/>
        </w:rPr>
        <w:t>Суходолска</w:t>
      </w:r>
      <w:proofErr w:type="spellEnd"/>
      <w:r w:rsidRPr="000A6759">
        <w:rPr>
          <w:lang w:eastAsia="zh-TW"/>
        </w:rPr>
        <w:t>" № 175</w:t>
      </w:r>
      <w:r>
        <w:rPr>
          <w:lang w:eastAsia="zh-TW"/>
        </w:rPr>
        <w:t xml:space="preserve"> и </w:t>
      </w:r>
      <w:r w:rsidRPr="00867B5B">
        <w:rPr>
          <w:lang w:eastAsia="zh-TW"/>
        </w:rPr>
        <w:t xml:space="preserve">в сградата </w:t>
      </w:r>
      <w:r>
        <w:rPr>
          <w:lang w:eastAsia="zh-TW"/>
        </w:rPr>
        <w:t xml:space="preserve">на </w:t>
      </w:r>
      <w:r w:rsidRPr="000A6759">
        <w:rPr>
          <w:lang w:eastAsia="zh-TW"/>
        </w:rPr>
        <w:t xml:space="preserve">Департамент за информация и усъвършенстване на учители към СУ „Климент Охридски" </w:t>
      </w:r>
      <w:r>
        <w:rPr>
          <w:lang w:eastAsia="zh-TW"/>
        </w:rPr>
        <w:t>гр. София,</w:t>
      </w:r>
      <w:r w:rsidRPr="000A6759">
        <w:rPr>
          <w:lang w:eastAsia="zh-TW"/>
        </w:rPr>
        <w:t xml:space="preserve"> бул. „Цар Борис III" № 224</w:t>
      </w:r>
      <w:r w:rsidRPr="00867B5B">
        <w:rPr>
          <w:lang w:eastAsia="zh-TW"/>
        </w:rPr>
        <w:t xml:space="preserve"> до 11:30 часа по предварителна заявка за броя на порциите. </w:t>
      </w:r>
      <w:r w:rsidRPr="006B2E21">
        <w:rPr>
          <w:lang w:eastAsia="zh-TW"/>
        </w:rPr>
        <w:t>Ако има нужда от вечеря часът на доставката ще бъде уточняван допълнително.</w:t>
      </w:r>
    </w:p>
    <w:p w:rsidR="00686246" w:rsidRPr="00867B5B" w:rsidRDefault="00686246" w:rsidP="00686246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eastAsia="zh-TW"/>
        </w:rPr>
      </w:pPr>
      <w:r w:rsidRPr="00867B5B">
        <w:rPr>
          <w:lang w:eastAsia="zh-TW"/>
        </w:rPr>
        <w:t>Заявените количества (по брой храна на етаж)</w:t>
      </w:r>
      <w:r>
        <w:rPr>
          <w:lang w:eastAsia="zh-TW"/>
        </w:rPr>
        <w:t xml:space="preserve"> за сградата на Департамента за информация и усъвършенстване на учители</w:t>
      </w:r>
      <w:r w:rsidRPr="00867B5B">
        <w:rPr>
          <w:lang w:eastAsia="zh-TW"/>
        </w:rPr>
        <w:t xml:space="preserve"> се качват по етажите (сградата </w:t>
      </w:r>
      <w:r>
        <w:rPr>
          <w:lang w:eastAsia="zh-TW"/>
        </w:rPr>
        <w:t xml:space="preserve">на ДИУУ </w:t>
      </w:r>
      <w:r w:rsidRPr="00867B5B">
        <w:rPr>
          <w:lang w:eastAsia="zh-TW"/>
        </w:rPr>
        <w:t>е на пет етажа – няма асансьор) от ИЗПЪЛНИТЕЛЯ. Заявената храна се разпределя по стаи от чле</w:t>
      </w:r>
      <w:r>
        <w:rPr>
          <w:lang w:eastAsia="zh-TW"/>
        </w:rPr>
        <w:t>новете на работната група на МО</w:t>
      </w:r>
      <w:r w:rsidRPr="00867B5B">
        <w:rPr>
          <w:lang w:eastAsia="zh-TW"/>
        </w:rPr>
        <w:t>Н и се раздава с участието на ИЗПЪЛНИТЕЛЯ.</w:t>
      </w:r>
      <w:r>
        <w:rPr>
          <w:lang w:eastAsia="zh-TW"/>
        </w:rPr>
        <w:t xml:space="preserve"> </w:t>
      </w:r>
    </w:p>
    <w:p w:rsidR="00686246" w:rsidRPr="00867B5B" w:rsidRDefault="00686246" w:rsidP="00686246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867B5B">
        <w:t>За предаването и приемането на готовите ястия се съставя стокова разписка.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Чл.</w:t>
      </w:r>
      <w:r w:rsidRPr="00867B5B">
        <w:rPr>
          <w:lang w:val="en-US"/>
        </w:rPr>
        <w:t xml:space="preserve"> </w:t>
      </w:r>
      <w:r>
        <w:t>4</w:t>
      </w:r>
      <w:r w:rsidRPr="00867B5B">
        <w:rPr>
          <w:lang w:val="en-US"/>
        </w:rPr>
        <w:t>.</w:t>
      </w:r>
      <w:r w:rsidRPr="00867B5B">
        <w:t xml:space="preserve"> (1) При приемане на готовите ястия представителя на ВЪЗЛОЖИТЕЛЯ проверява количеството, качеството, срока на годност, и документите, които придружават стоката в присъствие на представител на ИЗПЪЛНИТЕЛЯ. 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(2) При доставка на заявената стока представителят на ВЪЗЛОЖИТЕЛЯ има право да подложи мостри от нея на студена или топлинна обработка.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(3) ВЪЗЛОЖИТЕЛЯТ има право да изиска копия от документите, които удостоверяват произхода, качеството, годността на готовите ястия, вкл. документи, свързани с транспортирането на стоката. При непредставяне на копия от документите, ВЪЗЛОЖИТЕЛЯТ връща доставката.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Чл.</w:t>
      </w:r>
      <w:r w:rsidRPr="00867B5B">
        <w:rPr>
          <w:lang w:val="en-US"/>
        </w:rPr>
        <w:t xml:space="preserve"> </w:t>
      </w:r>
      <w:r>
        <w:t>5</w:t>
      </w:r>
      <w:r w:rsidRPr="00867B5B">
        <w:rPr>
          <w:lang w:val="en-US"/>
        </w:rPr>
        <w:t>.</w:t>
      </w:r>
      <w:r w:rsidRPr="00867B5B">
        <w:t xml:space="preserve"> (1) ВЪЗЛОЖИТЕЛЯТ не приема част или цялата доставка, ако доставените готови ястия се отклоняват от изискванията за качество, или са с изтекъл срок на годност, или не съответстват на изискванията на действащото законодателство, както и ако доставката не се придружава от сертификат за произход и качество. За посочените обстоятелства се съставя констативен протокол.</w:t>
      </w:r>
    </w:p>
    <w:p w:rsidR="00686246" w:rsidRPr="00867B5B" w:rsidRDefault="00686246" w:rsidP="00686246">
      <w:pPr>
        <w:spacing w:line="360" w:lineRule="auto"/>
        <w:ind w:firstLine="708"/>
        <w:jc w:val="both"/>
      </w:pPr>
      <w:r w:rsidRPr="00867B5B">
        <w:lastRenderedPageBreak/>
        <w:t>(2) В случаите по ал.1 ИЗПЪЛНИТЕЛЯТ дължи и неустойка в размер 10</w:t>
      </w:r>
      <w:r>
        <w:t>0</w:t>
      </w:r>
      <w:r w:rsidRPr="00867B5B">
        <w:t xml:space="preserve"> % от стойността на несъответстващата част от доставката.</w:t>
      </w:r>
    </w:p>
    <w:p w:rsidR="00686246" w:rsidRPr="00A57961" w:rsidRDefault="00686246" w:rsidP="00686246">
      <w:pPr>
        <w:spacing w:line="360" w:lineRule="auto"/>
        <w:ind w:firstLine="720"/>
        <w:jc w:val="both"/>
      </w:pP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ІV. ПРАВА И ЗАДЪЛЖЕНИЯ НА ВЪЗЛОЖИТЕЛЯ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 xml:space="preserve">Чл. </w:t>
      </w:r>
      <w:r>
        <w:t>6</w:t>
      </w:r>
      <w:r w:rsidRPr="00867B5B">
        <w:t>. ВЪЗЛОЖИТЕЛЯТ е длъжен:</w:t>
      </w:r>
    </w:p>
    <w:p w:rsidR="00686246" w:rsidRPr="00867B5B" w:rsidRDefault="00686246" w:rsidP="00686246">
      <w:pPr>
        <w:numPr>
          <w:ilvl w:val="0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осигури достъп до обектите за доставка на ястията;</w:t>
      </w:r>
    </w:p>
    <w:p w:rsidR="00686246" w:rsidRPr="00867B5B" w:rsidRDefault="00686246" w:rsidP="00686246">
      <w:pPr>
        <w:numPr>
          <w:ilvl w:val="0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определи свой представител за приемане на доставките;</w:t>
      </w:r>
    </w:p>
    <w:p w:rsidR="00686246" w:rsidRPr="00867B5B" w:rsidRDefault="00686246" w:rsidP="00686246">
      <w:pPr>
        <w:numPr>
          <w:ilvl w:val="0"/>
          <w:numId w:val="7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заплаща стойността на поръчката в уговорения срок и съгласно клаузите на този договор.</w:t>
      </w:r>
    </w:p>
    <w:p w:rsidR="00686246" w:rsidRDefault="00686246" w:rsidP="00686246">
      <w:pPr>
        <w:spacing w:line="360" w:lineRule="auto"/>
        <w:ind w:firstLine="709"/>
        <w:jc w:val="both"/>
      </w:pPr>
      <w:r w:rsidRPr="00867B5B">
        <w:t>Чл.</w:t>
      </w:r>
      <w:r w:rsidRPr="00867B5B">
        <w:rPr>
          <w:lang w:val="en-US"/>
        </w:rPr>
        <w:t xml:space="preserve"> </w:t>
      </w:r>
      <w:r>
        <w:t>7</w:t>
      </w:r>
      <w:r w:rsidRPr="00867B5B">
        <w:t xml:space="preserve">. ВЪЗЛОЖИТЕЛЯТ има право да упражнява контрол върху количеството и качеството на стоките, както и спазването на договорения срок за изпълнение на доставката. </w:t>
      </w:r>
    </w:p>
    <w:p w:rsidR="00686246" w:rsidRPr="00867B5B" w:rsidRDefault="00686246" w:rsidP="00686246">
      <w:pPr>
        <w:spacing w:line="360" w:lineRule="auto"/>
        <w:rPr>
          <w:lang w:val="ru-RU"/>
        </w:rPr>
      </w:pP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V. ПРАВА И ЗАДЪЛЖЕНИЯ НА ИЗПЪЛНИТЕЛЯ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 xml:space="preserve">Чл. </w:t>
      </w:r>
      <w:r>
        <w:t>8</w:t>
      </w:r>
      <w:r w:rsidRPr="00867B5B">
        <w:t xml:space="preserve">. ИЗПЪЛНИТЕЛЯТ е длъжен 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осигури за своя сметка доставката на заявените готови ястия;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осигури редовен контрол за точното изпълнение на доставките;</w:t>
      </w:r>
    </w:p>
    <w:p w:rsidR="00686246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представя сертификат за произход и качество за всяка доставка;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>
        <w:t>да доставя само храни с доказан произход;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 xml:space="preserve">да спазва стриктно договорения срок </w:t>
      </w:r>
      <w:r>
        <w:t xml:space="preserve">и час </w:t>
      </w:r>
      <w:r w:rsidRPr="00867B5B">
        <w:t>за изпълнение на заявките;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 xml:space="preserve">да осигури чували за събиране на отпадъците от храната и </w:t>
      </w:r>
      <w:r>
        <w:t xml:space="preserve">ежедневно </w:t>
      </w:r>
      <w:r w:rsidRPr="00867B5B">
        <w:t>да ги изхвърля</w:t>
      </w:r>
      <w:r>
        <w:t xml:space="preserve"> в обозначените за това места</w:t>
      </w:r>
      <w:r w:rsidRPr="00867B5B">
        <w:t>;</w:t>
      </w:r>
    </w:p>
    <w:p w:rsidR="00686246" w:rsidRPr="00867B5B" w:rsidRDefault="00686246" w:rsidP="00686246">
      <w:pPr>
        <w:numPr>
          <w:ilvl w:val="0"/>
          <w:numId w:val="6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да осигури електронна везна за проверка на грамажа на храната.</w:t>
      </w:r>
    </w:p>
    <w:p w:rsidR="00686246" w:rsidRDefault="00686246" w:rsidP="00686246">
      <w:pPr>
        <w:spacing w:after="120" w:line="360" w:lineRule="auto"/>
        <w:jc w:val="center"/>
        <w:rPr>
          <w:b/>
          <w:spacing w:val="-5"/>
        </w:rPr>
      </w:pP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VІ. СРОК НА ДОГОВОРА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Чл.</w:t>
      </w:r>
      <w:r w:rsidRPr="00867B5B">
        <w:rPr>
          <w:lang w:val="en-US"/>
        </w:rPr>
        <w:t xml:space="preserve"> </w:t>
      </w:r>
      <w:r>
        <w:t>9</w:t>
      </w:r>
      <w:r w:rsidRPr="00867B5B">
        <w:t xml:space="preserve">. Договорът се сключва за периода от </w:t>
      </w:r>
      <w:r>
        <w:t>19.05.2014 г.</w:t>
      </w:r>
      <w:r w:rsidRPr="00867B5B">
        <w:rPr>
          <w:lang w:val="en-US"/>
        </w:rPr>
        <w:t xml:space="preserve"> </w:t>
      </w:r>
      <w:r w:rsidRPr="00867B5B">
        <w:t xml:space="preserve">до </w:t>
      </w:r>
      <w:r>
        <w:t>09.06.2014 г.</w:t>
      </w:r>
      <w:r w:rsidRPr="00867B5B">
        <w:t xml:space="preserve"> включително.</w:t>
      </w:r>
    </w:p>
    <w:p w:rsidR="00686246" w:rsidRPr="00867B5B" w:rsidRDefault="00686246" w:rsidP="0068624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VІІ. НЕУСТОЙКИ</w:t>
      </w:r>
    </w:p>
    <w:p w:rsidR="00686246" w:rsidRPr="00867B5B" w:rsidRDefault="00686246" w:rsidP="00686246">
      <w:pPr>
        <w:spacing w:line="360" w:lineRule="auto"/>
        <w:ind w:firstLine="720"/>
        <w:jc w:val="both"/>
        <w:rPr>
          <w:lang w:val="ru-RU"/>
        </w:rPr>
      </w:pPr>
      <w:r w:rsidRPr="00867B5B">
        <w:t>Чл. 1</w:t>
      </w:r>
      <w:r>
        <w:t>0</w:t>
      </w:r>
      <w:r w:rsidRPr="00867B5B">
        <w:t>. При забава ИЗПЪЛНИТЕЛЯТ дължи неустойка в размер на пълната стойност на забавената доставка. Тази неустойка се приспада при заплащане цената на доставките.</w:t>
      </w:r>
      <w:r>
        <w:t xml:space="preserve"> За забава се смята закъснение от 30 (тридесет) минути след обявения час за доставка.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>Чл.</w:t>
      </w:r>
      <w:r w:rsidRPr="00867B5B">
        <w:rPr>
          <w:lang w:val="en-US"/>
        </w:rPr>
        <w:t xml:space="preserve"> </w:t>
      </w:r>
      <w:r w:rsidRPr="00867B5B">
        <w:t>1</w:t>
      </w:r>
      <w:r>
        <w:t>1</w:t>
      </w:r>
      <w:r w:rsidRPr="00867B5B">
        <w:t>. Плащането на неустойка не лишава ВЪЗЛОЖИТЕЛЯ от правото да търси обезщетение за претърпени имуществени вреди над нейния размер.</w:t>
      </w:r>
    </w:p>
    <w:p w:rsidR="00686246" w:rsidRPr="00686246" w:rsidRDefault="00686246" w:rsidP="00686246">
      <w:pPr>
        <w:pStyle w:val="BodyTextIndent"/>
        <w:ind w:left="0" w:firstLine="709"/>
      </w:pPr>
      <w:r w:rsidRPr="00686246">
        <w:t>Чл. 12. При забава на плащането ВЪЗЛОЖИТЕЛЯТ дължи неустойка в размер на 1% от дължимата сума за всеки просрочен ден.</w:t>
      </w: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lastRenderedPageBreak/>
        <w:t>VIII. ПРЕКРАТЯВАНЕ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>Чл. 1</w:t>
      </w:r>
      <w:r>
        <w:t>3</w:t>
      </w:r>
      <w:r w:rsidRPr="00867B5B">
        <w:rPr>
          <w:lang w:val="en-US"/>
        </w:rPr>
        <w:t>.</w:t>
      </w:r>
      <w:r w:rsidRPr="00867B5B">
        <w:t xml:space="preserve"> Договорът се прекратява:</w:t>
      </w:r>
    </w:p>
    <w:p w:rsidR="00686246" w:rsidRPr="00867B5B" w:rsidRDefault="00686246" w:rsidP="0068624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С изтичане на срока;</w:t>
      </w:r>
    </w:p>
    <w:p w:rsidR="00686246" w:rsidRPr="00867B5B" w:rsidRDefault="00686246" w:rsidP="0068624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20"/>
        <w:jc w:val="both"/>
      </w:pPr>
      <w:r w:rsidRPr="00867B5B">
        <w:t>По взаимно съгласие на страните изразено в писмена форма;</w:t>
      </w:r>
    </w:p>
    <w:p w:rsidR="00686246" w:rsidRPr="00867B5B" w:rsidRDefault="00686246" w:rsidP="00686246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867B5B">
        <w:t>Едностранно от ВЪЗЛОЖИТЕЛЯ при две поредни неизпълнения на заявки или некачествени доставки.</w:t>
      </w:r>
    </w:p>
    <w:p w:rsidR="00686246" w:rsidRPr="00867B5B" w:rsidRDefault="00686246" w:rsidP="00686246">
      <w:pPr>
        <w:spacing w:line="360" w:lineRule="auto"/>
        <w:jc w:val="center"/>
        <w:rPr>
          <w:b/>
          <w:spacing w:val="-5"/>
        </w:rPr>
      </w:pPr>
    </w:p>
    <w:p w:rsidR="00686246" w:rsidRPr="00867B5B" w:rsidRDefault="00686246" w:rsidP="00686246">
      <w:pPr>
        <w:spacing w:after="120" w:line="360" w:lineRule="auto"/>
        <w:jc w:val="center"/>
        <w:rPr>
          <w:b/>
          <w:spacing w:val="-5"/>
        </w:rPr>
      </w:pPr>
      <w:r w:rsidRPr="00867B5B">
        <w:rPr>
          <w:b/>
          <w:spacing w:val="-5"/>
        </w:rPr>
        <w:t>IХ. ДРУГИ УСЛОВИЯ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>Чл. 1</w:t>
      </w:r>
      <w:r>
        <w:t>4</w:t>
      </w:r>
      <w:r w:rsidRPr="00867B5B">
        <w:t>. Настоящият договор не подлежи на изменение или допълнение.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>Чл. 1</w:t>
      </w:r>
      <w:r>
        <w:t>5</w:t>
      </w:r>
      <w:r w:rsidRPr="00867B5B">
        <w:t>. Страните си оказват взаимно сътрудничество при изпълнение на поетите задължения.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>Чл. 1</w:t>
      </w:r>
      <w:r>
        <w:t>6</w:t>
      </w:r>
      <w:r w:rsidRPr="00867B5B">
        <w:t>. Двете страни се задължават да не разгласяват данни, станали им известни по повод сключването и изпълнението на настоящия договор.</w:t>
      </w:r>
    </w:p>
    <w:p w:rsidR="00686246" w:rsidRPr="00867B5B" w:rsidRDefault="00686246" w:rsidP="00686246">
      <w:pPr>
        <w:spacing w:line="360" w:lineRule="auto"/>
        <w:ind w:firstLine="709"/>
        <w:jc w:val="both"/>
      </w:pPr>
      <w:r w:rsidRPr="00867B5B">
        <w:t>Чл. 1</w:t>
      </w:r>
      <w:r>
        <w:t>7</w:t>
      </w:r>
      <w:r w:rsidRPr="00867B5B">
        <w:t>. Всяка от страните е длъжна да уведоми другата страна при промяна на данните за кореспонденция, посочени в договора. При неизпълнение на това задължение всяко уведомление, макар неполучено или върнато, се счита за редовно получено.</w:t>
      </w:r>
    </w:p>
    <w:p w:rsidR="00686246" w:rsidRPr="00867B5B" w:rsidRDefault="00686246" w:rsidP="00686246">
      <w:pPr>
        <w:spacing w:line="360" w:lineRule="auto"/>
        <w:ind w:firstLine="720"/>
        <w:jc w:val="both"/>
      </w:pPr>
      <w:r w:rsidRPr="00867B5B">
        <w:t xml:space="preserve">Чл. </w:t>
      </w:r>
      <w:r>
        <w:rPr>
          <w:lang w:val="en-US"/>
        </w:rPr>
        <w:t>1</w:t>
      </w:r>
      <w:r>
        <w:t>8</w:t>
      </w:r>
      <w:r w:rsidRPr="00867B5B">
        <w:t>. Възникналите спорове във връзка с изпълнението на настоящия договор се решават с преговори между страните, а при непостигане на съгласие - по реда на българското законодателство.</w:t>
      </w:r>
    </w:p>
    <w:p w:rsidR="00686246" w:rsidRPr="00867B5B" w:rsidRDefault="00686246" w:rsidP="00686246">
      <w:pPr>
        <w:spacing w:line="360" w:lineRule="auto"/>
        <w:ind w:firstLine="708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86246" w:rsidRPr="00867B5B" w:rsidTr="005E1933">
        <w:tc>
          <w:tcPr>
            <w:tcW w:w="4606" w:type="dxa"/>
          </w:tcPr>
          <w:p w:rsidR="00686246" w:rsidRPr="00867B5B" w:rsidRDefault="00686246" w:rsidP="005E1933">
            <w:pPr>
              <w:spacing w:line="360" w:lineRule="auto"/>
              <w:jc w:val="both"/>
            </w:pPr>
            <w:r w:rsidRPr="00867B5B">
              <w:t>Лице за контакти за ВЪЗЛОЖИТЕЛЯ:</w:t>
            </w:r>
          </w:p>
          <w:p w:rsidR="00686246" w:rsidRPr="00867B5B" w:rsidRDefault="00686246" w:rsidP="005E1933">
            <w:pPr>
              <w:spacing w:line="360" w:lineRule="auto"/>
              <w:jc w:val="both"/>
            </w:pPr>
          </w:p>
        </w:tc>
        <w:tc>
          <w:tcPr>
            <w:tcW w:w="4606" w:type="dxa"/>
          </w:tcPr>
          <w:p w:rsidR="00686246" w:rsidRPr="00867B5B" w:rsidRDefault="00686246" w:rsidP="005E1933">
            <w:pPr>
              <w:spacing w:line="360" w:lineRule="auto"/>
              <w:jc w:val="both"/>
            </w:pPr>
            <w:r w:rsidRPr="00867B5B">
              <w:t>Лице за контакти за ИЗПЪЛНИТЕЛЯ:</w:t>
            </w:r>
          </w:p>
          <w:p w:rsidR="00686246" w:rsidRPr="00867B5B" w:rsidRDefault="00686246" w:rsidP="005E1933">
            <w:pPr>
              <w:spacing w:line="360" w:lineRule="auto"/>
              <w:jc w:val="both"/>
            </w:pPr>
          </w:p>
        </w:tc>
      </w:tr>
      <w:tr w:rsidR="00686246" w:rsidRPr="00867B5B" w:rsidTr="005E1933">
        <w:tc>
          <w:tcPr>
            <w:tcW w:w="4606" w:type="dxa"/>
          </w:tcPr>
          <w:p w:rsidR="00686246" w:rsidRPr="00867B5B" w:rsidRDefault="00686246" w:rsidP="005E1933">
            <w:pPr>
              <w:spacing w:line="360" w:lineRule="auto"/>
              <w:jc w:val="both"/>
            </w:pPr>
            <w:r w:rsidRPr="00867B5B">
              <w:t>Банкова сметка на:</w:t>
            </w:r>
            <w:r>
              <w:t xml:space="preserve"> </w:t>
            </w:r>
            <w:r w:rsidRPr="00867B5B">
              <w:t>ВЪЗЛОЖИТЕЛЯ:</w:t>
            </w:r>
          </w:p>
        </w:tc>
        <w:tc>
          <w:tcPr>
            <w:tcW w:w="4606" w:type="dxa"/>
          </w:tcPr>
          <w:p w:rsidR="00686246" w:rsidRPr="00867B5B" w:rsidRDefault="00686246" w:rsidP="005E1933">
            <w:pPr>
              <w:spacing w:line="360" w:lineRule="auto"/>
              <w:jc w:val="both"/>
            </w:pPr>
            <w:r w:rsidRPr="00867B5B">
              <w:t>Банкова сметка на: ИЗПЪЛНИТЕЛЯ</w:t>
            </w:r>
          </w:p>
          <w:p w:rsidR="00686246" w:rsidRPr="00867B5B" w:rsidRDefault="00686246" w:rsidP="005E1933">
            <w:pPr>
              <w:spacing w:line="360" w:lineRule="auto"/>
              <w:jc w:val="both"/>
            </w:pPr>
          </w:p>
        </w:tc>
      </w:tr>
    </w:tbl>
    <w:p w:rsidR="00686246" w:rsidRPr="00867B5B" w:rsidRDefault="00686246" w:rsidP="00686246">
      <w:pPr>
        <w:spacing w:line="360" w:lineRule="auto"/>
        <w:rPr>
          <w:i/>
          <w:lang w:val="ru-RU"/>
        </w:rPr>
      </w:pPr>
    </w:p>
    <w:p w:rsidR="00686246" w:rsidRPr="00867B5B" w:rsidRDefault="00686246" w:rsidP="00686246">
      <w:pPr>
        <w:spacing w:line="360" w:lineRule="auto"/>
        <w:ind w:firstLine="708"/>
        <w:jc w:val="both"/>
        <w:rPr>
          <w:b/>
          <w:spacing w:val="-5"/>
        </w:rPr>
      </w:pPr>
      <w:r w:rsidRPr="00867B5B">
        <w:t xml:space="preserve">Чл. </w:t>
      </w:r>
      <w:r>
        <w:t>19</w:t>
      </w:r>
      <w:r w:rsidRPr="00867B5B">
        <w:t>. Настоящият договор се състави и подписа в два еднообразни екземпляра, по един за всяка от двете страни по него.</w:t>
      </w:r>
    </w:p>
    <w:p w:rsidR="00686246" w:rsidRPr="00867B5B" w:rsidRDefault="00686246" w:rsidP="00686246">
      <w:pPr>
        <w:spacing w:line="360" w:lineRule="auto"/>
        <w:ind w:firstLine="708"/>
        <w:jc w:val="both"/>
        <w:rPr>
          <w:b/>
          <w:spacing w:val="-5"/>
        </w:rPr>
      </w:pPr>
    </w:p>
    <w:p w:rsidR="00035EDB" w:rsidRPr="00904575" w:rsidRDefault="00686246" w:rsidP="00686246">
      <w:pPr>
        <w:spacing w:line="360" w:lineRule="auto"/>
        <w:ind w:firstLine="708"/>
        <w:rPr>
          <w:lang w:val="ru-RU"/>
        </w:rPr>
      </w:pPr>
      <w:r w:rsidRPr="00867B5B">
        <w:rPr>
          <w:b/>
          <w:spacing w:val="-5"/>
        </w:rPr>
        <w:t>Приложени</w:t>
      </w:r>
      <w:r w:rsidR="003C321F">
        <w:rPr>
          <w:b/>
          <w:spacing w:val="-5"/>
        </w:rPr>
        <w:t>я</w:t>
      </w:r>
      <w:r w:rsidRPr="00867B5B">
        <w:rPr>
          <w:b/>
          <w:spacing w:val="-5"/>
        </w:rPr>
        <w:t>:</w:t>
      </w:r>
      <w:r w:rsidRPr="00867B5B">
        <w:rPr>
          <w:b/>
          <w:lang w:val="ru-RU"/>
        </w:rPr>
        <w:t xml:space="preserve"> </w:t>
      </w:r>
    </w:p>
    <w:p w:rsidR="00904575" w:rsidRDefault="00035EDB" w:rsidP="00904575">
      <w:pPr>
        <w:pStyle w:val="ListParagraph"/>
        <w:numPr>
          <w:ilvl w:val="0"/>
          <w:numId w:val="12"/>
        </w:numPr>
        <w:spacing w:line="360" w:lineRule="auto"/>
        <w:rPr>
          <w:rFonts w:eastAsia="ヒラギノ角ゴ Pro W3"/>
          <w:color w:val="000000"/>
        </w:rPr>
      </w:pPr>
      <w:r w:rsidRPr="00904575">
        <w:t>Техническо задание</w:t>
      </w:r>
      <w:r w:rsidR="001A27EB" w:rsidRPr="00904575">
        <w:t xml:space="preserve"> </w:t>
      </w:r>
      <w:r w:rsidR="004348B8" w:rsidRPr="00904575">
        <w:t>(</w:t>
      </w:r>
      <w:r w:rsidR="001A27EB" w:rsidRPr="00904575">
        <w:rPr>
          <w:rFonts w:eastAsia="ヒラギノ角ゴ Pro W3"/>
          <w:color w:val="000000"/>
        </w:rPr>
        <w:t>Приложение 1</w:t>
      </w:r>
      <w:r w:rsidR="004348B8" w:rsidRPr="00904575">
        <w:rPr>
          <w:rFonts w:eastAsia="ヒラギノ角ゴ Pro W3"/>
          <w:color w:val="000000"/>
        </w:rPr>
        <w:t>)</w:t>
      </w:r>
    </w:p>
    <w:p w:rsidR="00686246" w:rsidRPr="00867B5B" w:rsidRDefault="00686246" w:rsidP="00904575">
      <w:pPr>
        <w:pStyle w:val="ListParagraph"/>
        <w:numPr>
          <w:ilvl w:val="0"/>
          <w:numId w:val="12"/>
        </w:numPr>
        <w:spacing w:line="360" w:lineRule="auto"/>
      </w:pPr>
      <w:r w:rsidRPr="00904575">
        <w:t xml:space="preserve"> </w:t>
      </w:r>
      <w:r w:rsidR="00904575">
        <w:rPr>
          <w:lang w:val="ru-RU"/>
        </w:rPr>
        <w:t>Ц</w:t>
      </w:r>
      <w:r w:rsidR="00035EDB" w:rsidRPr="00904575">
        <w:rPr>
          <w:lang w:val="ru-RU"/>
        </w:rPr>
        <w:t xml:space="preserve">еново </w:t>
      </w:r>
      <w:r w:rsidR="00035EDB">
        <w:t>предложение</w:t>
      </w:r>
      <w:r w:rsidR="001A27EB">
        <w:t xml:space="preserve"> </w:t>
      </w:r>
      <w:r w:rsidR="004348B8">
        <w:t>(</w:t>
      </w:r>
      <w:r w:rsidR="001A27EB" w:rsidRPr="00904575">
        <w:rPr>
          <w:rFonts w:eastAsia="ヒラギノ角ゴ Pro W3"/>
          <w:color w:val="000000"/>
        </w:rPr>
        <w:t>Приложение 2</w:t>
      </w:r>
      <w:r w:rsidR="004348B8" w:rsidRPr="00904575">
        <w:rPr>
          <w:rFonts w:eastAsia="ヒラギノ角ゴ Pro W3"/>
          <w:color w:val="000000"/>
        </w:rPr>
        <w:t>)</w:t>
      </w:r>
    </w:p>
    <w:p w:rsidR="00686246" w:rsidRDefault="00686246" w:rsidP="00686246">
      <w:pPr>
        <w:spacing w:line="360" w:lineRule="auto"/>
        <w:rPr>
          <w:caps/>
        </w:rPr>
      </w:pPr>
    </w:p>
    <w:p w:rsidR="00686246" w:rsidRPr="00867B5B" w:rsidRDefault="00686246" w:rsidP="00686246">
      <w:pPr>
        <w:spacing w:line="360" w:lineRule="auto"/>
        <w:rPr>
          <w:caps/>
        </w:rPr>
      </w:pPr>
    </w:p>
    <w:p w:rsidR="00686246" w:rsidRPr="00867B5B" w:rsidRDefault="00686246" w:rsidP="00686246">
      <w:pPr>
        <w:spacing w:line="360" w:lineRule="auto"/>
        <w:rPr>
          <w:caps/>
        </w:rPr>
      </w:pPr>
    </w:p>
    <w:p w:rsidR="00686246" w:rsidRPr="00867B5B" w:rsidRDefault="00686246" w:rsidP="00686246">
      <w:pPr>
        <w:spacing w:line="340" w:lineRule="exact"/>
        <w:jc w:val="both"/>
        <w:rPr>
          <w:b/>
        </w:rPr>
      </w:pPr>
      <w:r w:rsidRPr="00867B5B">
        <w:rPr>
          <w:b/>
        </w:rPr>
        <w:t>ВЪЗЛОЖИТЕЛ:</w:t>
      </w:r>
      <w:r w:rsidR="00AC7DF2">
        <w:rPr>
          <w:b/>
          <w:lang w:val="en-US"/>
        </w:rPr>
        <w:t xml:space="preserve"> </w:t>
      </w:r>
      <w:r w:rsidRPr="00867B5B">
        <w:rPr>
          <w:b/>
        </w:rPr>
        <w:t xml:space="preserve">                                                                        </w:t>
      </w:r>
      <w:r w:rsidR="00AC7DF2">
        <w:rPr>
          <w:b/>
          <w:lang w:val="en-US"/>
        </w:rPr>
        <w:t xml:space="preserve"> </w:t>
      </w:r>
      <w:r w:rsidRPr="00867B5B">
        <w:rPr>
          <w:b/>
        </w:rPr>
        <w:t>ИЗПЪЛНИТЕЛ:</w:t>
      </w:r>
    </w:p>
    <w:sectPr w:rsidR="00686246" w:rsidRPr="00867B5B" w:rsidSect="00C15F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35EDB"/>
    <w:rsid w:val="00091498"/>
    <w:rsid w:val="00094957"/>
    <w:rsid w:val="00096702"/>
    <w:rsid w:val="000F75D8"/>
    <w:rsid w:val="001209C5"/>
    <w:rsid w:val="00173FA7"/>
    <w:rsid w:val="00193A64"/>
    <w:rsid w:val="001A27EB"/>
    <w:rsid w:val="001F26E9"/>
    <w:rsid w:val="00211AEC"/>
    <w:rsid w:val="00213E16"/>
    <w:rsid w:val="0024019C"/>
    <w:rsid w:val="00250469"/>
    <w:rsid w:val="00265D6A"/>
    <w:rsid w:val="00286F28"/>
    <w:rsid w:val="003B267A"/>
    <w:rsid w:val="003B2A1D"/>
    <w:rsid w:val="003C321F"/>
    <w:rsid w:val="003D50B1"/>
    <w:rsid w:val="003F3461"/>
    <w:rsid w:val="003F3898"/>
    <w:rsid w:val="004037F3"/>
    <w:rsid w:val="00422A9C"/>
    <w:rsid w:val="004348B8"/>
    <w:rsid w:val="00457A08"/>
    <w:rsid w:val="004666AB"/>
    <w:rsid w:val="00472D7C"/>
    <w:rsid w:val="00475E0F"/>
    <w:rsid w:val="004E1319"/>
    <w:rsid w:val="005145E6"/>
    <w:rsid w:val="00524079"/>
    <w:rsid w:val="00555F5B"/>
    <w:rsid w:val="0059464F"/>
    <w:rsid w:val="005C1610"/>
    <w:rsid w:val="005C187B"/>
    <w:rsid w:val="005D2C1F"/>
    <w:rsid w:val="005E1933"/>
    <w:rsid w:val="006111AD"/>
    <w:rsid w:val="00612CD2"/>
    <w:rsid w:val="006153D4"/>
    <w:rsid w:val="0063302C"/>
    <w:rsid w:val="00666331"/>
    <w:rsid w:val="0067390E"/>
    <w:rsid w:val="00686246"/>
    <w:rsid w:val="00686E4F"/>
    <w:rsid w:val="00715AD8"/>
    <w:rsid w:val="0079793B"/>
    <w:rsid w:val="007C6859"/>
    <w:rsid w:val="007E3F3D"/>
    <w:rsid w:val="007F0C0F"/>
    <w:rsid w:val="0082628D"/>
    <w:rsid w:val="00840DA9"/>
    <w:rsid w:val="00846BE2"/>
    <w:rsid w:val="0087095B"/>
    <w:rsid w:val="00890A47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5530C"/>
    <w:rsid w:val="00995CD0"/>
    <w:rsid w:val="009B4CEC"/>
    <w:rsid w:val="009C55BD"/>
    <w:rsid w:val="00A56E3E"/>
    <w:rsid w:val="00A70A35"/>
    <w:rsid w:val="00A95BCF"/>
    <w:rsid w:val="00AB4B0A"/>
    <w:rsid w:val="00AC7DF2"/>
    <w:rsid w:val="00AD0032"/>
    <w:rsid w:val="00B11F31"/>
    <w:rsid w:val="00B204AD"/>
    <w:rsid w:val="00B859E3"/>
    <w:rsid w:val="00BA433D"/>
    <w:rsid w:val="00BA6C88"/>
    <w:rsid w:val="00BE368D"/>
    <w:rsid w:val="00BF1B3D"/>
    <w:rsid w:val="00C15FA8"/>
    <w:rsid w:val="00C441A4"/>
    <w:rsid w:val="00C509C1"/>
    <w:rsid w:val="00CD4EF4"/>
    <w:rsid w:val="00D0404E"/>
    <w:rsid w:val="00D271E5"/>
    <w:rsid w:val="00D47F4F"/>
    <w:rsid w:val="00D84E0C"/>
    <w:rsid w:val="00D92993"/>
    <w:rsid w:val="00D93E3D"/>
    <w:rsid w:val="00D94D52"/>
    <w:rsid w:val="00DF013B"/>
    <w:rsid w:val="00E20C60"/>
    <w:rsid w:val="00E3400C"/>
    <w:rsid w:val="00E6251C"/>
    <w:rsid w:val="00E70BC2"/>
    <w:rsid w:val="00EE7505"/>
    <w:rsid w:val="00EF088F"/>
    <w:rsid w:val="00EF0B33"/>
    <w:rsid w:val="00F5140A"/>
    <w:rsid w:val="00FA1AE9"/>
    <w:rsid w:val="00FA5DCA"/>
    <w:rsid w:val="00FB564F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103</cp:revision>
  <cp:lastPrinted>2014-04-04T09:10:00Z</cp:lastPrinted>
  <dcterms:created xsi:type="dcterms:W3CDTF">2013-02-21T16:11:00Z</dcterms:created>
  <dcterms:modified xsi:type="dcterms:W3CDTF">2014-04-04T12:15:00Z</dcterms:modified>
</cp:coreProperties>
</file>