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8C" w:rsidRPr="000C131F" w:rsidRDefault="0027198C" w:rsidP="00457696">
      <w:pPr>
        <w:spacing w:before="120" w:after="120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p w:rsidR="001E2795" w:rsidRPr="00652BA5" w:rsidRDefault="001E2795" w:rsidP="001E2795">
      <w:pPr>
        <w:spacing w:before="120" w:after="120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52BA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НАЦИОНАЛЕН ФОРУМ</w:t>
      </w:r>
    </w:p>
    <w:p w:rsidR="001E2795" w:rsidRPr="00652BA5" w:rsidRDefault="001E2795" w:rsidP="001E2795">
      <w:pPr>
        <w:spacing w:before="120" w:after="120"/>
        <w:ind w:firstLine="547"/>
        <w:jc w:val="center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652BA5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„УЧАСТИЕТО НА БЪЛГАРИЯ В </w:t>
      </w:r>
      <w:r w:rsidR="00E1467E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ЕЛЕКТРОННАТА </w:t>
      </w:r>
      <w:r w:rsidRPr="00652BA5">
        <w:rPr>
          <w:rFonts w:ascii="Times New Roman" w:eastAsia="Times New Roman" w:hAnsi="Times New Roman" w:cs="Times New Roman"/>
          <w:b/>
          <w:szCs w:val="20"/>
          <w:lang w:val="bg-BG" w:eastAsia="bg-BG"/>
        </w:rPr>
        <w:t>ПЛАТФОРМА</w:t>
      </w:r>
    </w:p>
    <w:p w:rsidR="001E2795" w:rsidRPr="00652BA5" w:rsidRDefault="001E2795" w:rsidP="001E2795">
      <w:pPr>
        <w:spacing w:before="120" w:after="120"/>
        <w:ind w:firstLine="547"/>
        <w:jc w:val="center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 w:rsidRPr="00652BA5">
        <w:rPr>
          <w:rFonts w:ascii="Times New Roman" w:eastAsia="Times New Roman" w:hAnsi="Times New Roman" w:cs="Times New Roman"/>
          <w:b/>
          <w:szCs w:val="20"/>
          <w:lang w:val="bg-BG" w:eastAsia="bg-BG"/>
        </w:rPr>
        <w:t>ЗА УЧЕНЕ НА ВЪЗ</w:t>
      </w:r>
      <w:r w:rsidR="00E1467E">
        <w:rPr>
          <w:rFonts w:ascii="Times New Roman" w:eastAsia="Times New Roman" w:hAnsi="Times New Roman" w:cs="Times New Roman"/>
          <w:b/>
          <w:szCs w:val="20"/>
          <w:lang w:val="bg-BG" w:eastAsia="bg-BG"/>
        </w:rPr>
        <w:t>Р</w:t>
      </w:r>
      <w:r w:rsidRPr="00652BA5">
        <w:rPr>
          <w:rFonts w:ascii="Times New Roman" w:eastAsia="Times New Roman" w:hAnsi="Times New Roman" w:cs="Times New Roman"/>
          <w:b/>
          <w:szCs w:val="20"/>
          <w:lang w:val="bg-BG" w:eastAsia="bg-BG"/>
        </w:rPr>
        <w:t>АСТНИ</w:t>
      </w:r>
      <w:r w:rsidR="00E1467E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В ЕВРОПА</w:t>
      </w:r>
      <w:r w:rsidRPr="00652BA5">
        <w:rPr>
          <w:rFonts w:ascii="Times New Roman" w:eastAsia="Times New Roman" w:hAnsi="Times New Roman" w:cs="Times New Roman"/>
          <w:b/>
          <w:szCs w:val="20"/>
          <w:lang w:val="bg-BG" w:eastAsia="bg-BG"/>
        </w:rPr>
        <w:t xml:space="preserve"> – </w:t>
      </w:r>
      <w:r w:rsidRPr="00652BA5">
        <w:rPr>
          <w:rFonts w:ascii="Times New Roman" w:eastAsia="Times New Roman" w:hAnsi="Times New Roman" w:cs="Times New Roman"/>
          <w:b/>
          <w:szCs w:val="20"/>
          <w:lang w:val="en-US" w:eastAsia="bg-BG"/>
        </w:rPr>
        <w:t>EPALE</w:t>
      </w:r>
      <w:r w:rsidRPr="00652BA5">
        <w:rPr>
          <w:rFonts w:ascii="Times New Roman" w:eastAsia="Times New Roman" w:hAnsi="Times New Roman" w:cs="Times New Roman"/>
          <w:b/>
          <w:szCs w:val="20"/>
          <w:lang w:val="bg-BG" w:eastAsia="bg-BG"/>
        </w:rPr>
        <w:t>“</w:t>
      </w:r>
    </w:p>
    <w:p w:rsidR="001E2795" w:rsidRPr="0027198C" w:rsidRDefault="001E2795" w:rsidP="001E2795">
      <w:pPr>
        <w:spacing w:before="120" w:after="120"/>
        <w:ind w:firstLine="547"/>
        <w:jc w:val="center"/>
        <w:rPr>
          <w:rFonts w:ascii="Times New Roman" w:eastAsia="Times New Roman" w:hAnsi="Times New Roman" w:cs="Times New Roman"/>
          <w:b/>
          <w:sz w:val="4"/>
          <w:szCs w:val="4"/>
          <w:lang w:val="bg-BG" w:eastAsia="bg-BG"/>
        </w:rPr>
      </w:pPr>
    </w:p>
    <w:p w:rsidR="001E2795" w:rsidRPr="00652BA5" w:rsidRDefault="001E2795" w:rsidP="001E2795">
      <w:pPr>
        <w:spacing w:before="120" w:after="120"/>
        <w:ind w:firstLine="547"/>
        <w:jc w:val="center"/>
        <w:rPr>
          <w:rFonts w:ascii="Times New Roman" w:eastAsia="Times New Roman" w:hAnsi="Times New Roman" w:cs="Times New Roman"/>
          <w:b/>
          <w:i/>
          <w:szCs w:val="20"/>
          <w:lang w:val="bg-BG" w:eastAsia="bg-BG"/>
        </w:rPr>
      </w:pPr>
      <w:r w:rsidRPr="00652BA5">
        <w:rPr>
          <w:rFonts w:ascii="Times New Roman" w:eastAsia="Times New Roman" w:hAnsi="Times New Roman" w:cs="Times New Roman"/>
          <w:b/>
          <w:i/>
          <w:szCs w:val="20"/>
          <w:lang w:val="bg-BG" w:eastAsia="bg-BG"/>
        </w:rPr>
        <w:t>11 декември 2015 г.</w:t>
      </w:r>
    </w:p>
    <w:p w:rsidR="001E2795" w:rsidRPr="00652BA5" w:rsidRDefault="001E2795" w:rsidP="001E2795">
      <w:pPr>
        <w:spacing w:before="120" w:after="120"/>
        <w:ind w:firstLine="547"/>
        <w:jc w:val="center"/>
        <w:rPr>
          <w:rFonts w:ascii="Times New Roman" w:eastAsia="Times New Roman" w:hAnsi="Times New Roman" w:cs="Times New Roman"/>
          <w:b/>
          <w:i/>
          <w:szCs w:val="20"/>
          <w:lang w:val="bg-BG" w:eastAsia="bg-BG"/>
        </w:rPr>
      </w:pPr>
      <w:r w:rsidRPr="00652BA5">
        <w:rPr>
          <w:rFonts w:ascii="Times New Roman" w:eastAsia="Times New Roman" w:hAnsi="Times New Roman" w:cs="Times New Roman"/>
          <w:b/>
          <w:i/>
          <w:szCs w:val="20"/>
          <w:lang w:val="bg-BG" w:eastAsia="bg-BG"/>
        </w:rPr>
        <w:t>гр. София, „Шератон - София Хотел Балкан”, зала „Средец”</w:t>
      </w:r>
    </w:p>
    <w:p w:rsidR="001E2795" w:rsidRPr="0027198C" w:rsidRDefault="001E2795" w:rsidP="001E2795">
      <w:pPr>
        <w:spacing w:before="120" w:after="120"/>
        <w:ind w:firstLine="547"/>
        <w:jc w:val="center"/>
        <w:rPr>
          <w:rFonts w:ascii="Times New Roman" w:eastAsia="Times New Roman" w:hAnsi="Times New Roman" w:cs="Times New Roman"/>
          <w:i/>
          <w:sz w:val="4"/>
          <w:szCs w:val="4"/>
          <w:lang w:val="bg-BG" w:eastAsia="bg-BG"/>
        </w:rPr>
      </w:pPr>
    </w:p>
    <w:p w:rsidR="001E2795" w:rsidRPr="00652BA5" w:rsidRDefault="00972358" w:rsidP="001E2795">
      <w:pPr>
        <w:tabs>
          <w:tab w:val="center" w:pos="4809"/>
          <w:tab w:val="left" w:pos="7294"/>
        </w:tabs>
        <w:spacing w:before="120" w:after="120"/>
        <w:ind w:firstLine="547"/>
        <w:rPr>
          <w:rFonts w:ascii="Times New Roman" w:eastAsia="Times New Roman" w:hAnsi="Times New Roman" w:cs="Times New Roman"/>
          <w:b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Cs w:val="20"/>
          <w:lang w:val="bg-BG" w:eastAsia="bg-BG"/>
        </w:rPr>
        <w:tab/>
      </w:r>
      <w:r w:rsidR="001E2795" w:rsidRPr="00652BA5">
        <w:rPr>
          <w:rFonts w:ascii="Times New Roman" w:eastAsia="Times New Roman" w:hAnsi="Times New Roman" w:cs="Times New Roman"/>
          <w:b/>
          <w:szCs w:val="20"/>
          <w:lang w:val="bg-BG" w:eastAsia="bg-BG"/>
        </w:rPr>
        <w:t>ПРОГРАМА</w:t>
      </w:r>
      <w:r w:rsidR="001E2795" w:rsidRPr="00652BA5">
        <w:rPr>
          <w:rFonts w:ascii="Times New Roman" w:eastAsia="Times New Roman" w:hAnsi="Times New Roman" w:cs="Times New Roman"/>
          <w:b/>
          <w:szCs w:val="20"/>
          <w:lang w:val="bg-BG" w:eastAsia="bg-B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3"/>
      </w:tblGrid>
      <w:tr w:rsidR="001E2795" w:rsidRPr="00652BA5" w:rsidTr="00662EF4">
        <w:tc>
          <w:tcPr>
            <w:tcW w:w="1809" w:type="dxa"/>
            <w:shd w:val="clear" w:color="auto" w:fill="FABF8F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13.30 – 14.00</w:t>
            </w: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ab/>
            </w:r>
          </w:p>
        </w:tc>
        <w:tc>
          <w:tcPr>
            <w:tcW w:w="7403" w:type="dxa"/>
            <w:shd w:val="clear" w:color="auto" w:fill="auto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 xml:space="preserve">На кафе с колеги и партньори – </w:t>
            </w:r>
            <w:r w:rsidRPr="00652BA5">
              <w:rPr>
                <w:rFonts w:ascii="Times New Roman" w:eastAsia="Times New Roman" w:hAnsi="Times New Roman" w:cs="Times New Roman"/>
                <w:szCs w:val="20"/>
                <w:lang w:val="bg-BG" w:eastAsia="bg-BG"/>
              </w:rPr>
              <w:t>регистрация; попълване на анкета; разговори на кафе; филм на тема: „Никога не е късно за учене“</w:t>
            </w:r>
          </w:p>
        </w:tc>
      </w:tr>
      <w:tr w:rsidR="001E2795" w:rsidRPr="00652BA5" w:rsidTr="00662EF4">
        <w:tc>
          <w:tcPr>
            <w:tcW w:w="1809" w:type="dxa"/>
            <w:shd w:val="clear" w:color="auto" w:fill="FABF8F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14.00 – 14.15</w:t>
            </w:r>
          </w:p>
        </w:tc>
        <w:tc>
          <w:tcPr>
            <w:tcW w:w="7403" w:type="dxa"/>
            <w:shd w:val="clear" w:color="auto" w:fill="auto"/>
          </w:tcPr>
          <w:p w:rsidR="001E2795" w:rsidRDefault="001E2795" w:rsidP="00662E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Официално откриване</w:t>
            </w:r>
          </w:p>
          <w:p w:rsidR="00972358" w:rsidRPr="00972358" w:rsidRDefault="00972358" w:rsidP="00662EF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972358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>проф. Тодор Танев – министър на образованието и науката</w:t>
            </w:r>
          </w:p>
          <w:p w:rsidR="00972358" w:rsidRPr="00972358" w:rsidRDefault="00972358" w:rsidP="00662EF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972358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>Елка Димитрова – директор на дирекция „ Политика на пазара на труда и трудова мобилност”, МТСП</w:t>
            </w:r>
          </w:p>
          <w:p w:rsidR="00972358" w:rsidRPr="00652BA5" w:rsidRDefault="00972358" w:rsidP="00662E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972358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>Томчо Томов – Българска стопанска камара</w:t>
            </w:r>
          </w:p>
        </w:tc>
      </w:tr>
      <w:tr w:rsidR="001E2795" w:rsidRPr="00652BA5" w:rsidTr="00662EF4">
        <w:tc>
          <w:tcPr>
            <w:tcW w:w="1809" w:type="dxa"/>
            <w:shd w:val="clear" w:color="auto" w:fill="FABF8F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  <w:t>14,15 – 14,30</w:t>
            </w:r>
          </w:p>
        </w:tc>
        <w:tc>
          <w:tcPr>
            <w:tcW w:w="7403" w:type="dxa"/>
            <w:shd w:val="clear" w:color="auto" w:fill="auto"/>
          </w:tcPr>
          <w:p w:rsidR="001E2795" w:rsidRPr="00652BA5" w:rsidRDefault="00972358" w:rsidP="00662EF4">
            <w:pPr>
              <w:spacing w:after="0" w:line="276" w:lineRule="auto"/>
              <w:ind w:left="2124" w:hanging="2124"/>
              <w:rPr>
                <w:rFonts w:ascii="Times New Roman" w:eastAsia="Times New Roman" w:hAnsi="Times New Roman" w:cs="Times New Roman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bg-BG" w:eastAsia="bg-BG"/>
              </w:rPr>
              <w:t xml:space="preserve">Обща </w:t>
            </w:r>
            <w:r w:rsidR="001E2795" w:rsidRPr="00652BA5">
              <w:rPr>
                <w:rFonts w:ascii="Times New Roman" w:eastAsia="Times New Roman" w:hAnsi="Times New Roman" w:cs="Times New Roman"/>
                <w:szCs w:val="20"/>
                <w:lang w:val="bg-BG" w:eastAsia="bg-BG"/>
              </w:rPr>
              <w:t>снимка на участниците във форума</w:t>
            </w:r>
          </w:p>
        </w:tc>
      </w:tr>
      <w:tr w:rsidR="001E2795" w:rsidRPr="00652BA5" w:rsidTr="00662EF4">
        <w:tc>
          <w:tcPr>
            <w:tcW w:w="1809" w:type="dxa"/>
            <w:shd w:val="clear" w:color="auto" w:fill="FABF8F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  <w:t>14,30 – 14,45</w:t>
            </w:r>
          </w:p>
        </w:tc>
        <w:tc>
          <w:tcPr>
            <w:tcW w:w="7403" w:type="dxa"/>
            <w:shd w:val="clear" w:color="auto" w:fill="auto"/>
          </w:tcPr>
          <w:p w:rsidR="001E2795" w:rsidRPr="00652BA5" w:rsidRDefault="001E2795" w:rsidP="00662EF4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Състояние на сектора за учене на възрастни в България.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>Валентина Дейкова</w:t>
            </w:r>
            <w:r w:rsidRPr="00652BA5">
              <w:rPr>
                <w:rFonts w:ascii="Times New Roman" w:eastAsia="Times New Roman" w:hAnsi="Times New Roman" w:cs="Times New Roman"/>
                <w:szCs w:val="20"/>
                <w:lang w:val="bg-BG" w:eastAsia="bg-BG"/>
              </w:rPr>
              <w:t xml:space="preserve"> – </w:t>
            </w: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>Министерство на образованието и науката,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 xml:space="preserve">ръководител на Националното звено за подкрепа на </w:t>
            </w: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en-US" w:eastAsia="bg-BG"/>
              </w:rPr>
              <w:t>EPALE</w:t>
            </w: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 xml:space="preserve"> и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>Национален координатор за учене на възрастни в България</w:t>
            </w:r>
          </w:p>
        </w:tc>
      </w:tr>
      <w:tr w:rsidR="001E2795" w:rsidRPr="00652BA5" w:rsidTr="00662EF4">
        <w:tc>
          <w:tcPr>
            <w:tcW w:w="1809" w:type="dxa"/>
            <w:shd w:val="clear" w:color="auto" w:fill="FABF8F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  <w:t>14.45 – 15,00</w:t>
            </w:r>
          </w:p>
        </w:tc>
        <w:tc>
          <w:tcPr>
            <w:tcW w:w="7403" w:type="dxa"/>
            <w:shd w:val="clear" w:color="auto" w:fill="auto"/>
          </w:tcPr>
          <w:p w:rsidR="001E2795" w:rsidRPr="00972358" w:rsidRDefault="001E2795" w:rsidP="00662EF4">
            <w:pPr>
              <w:tabs>
                <w:tab w:val="left" w:pos="567"/>
                <w:tab w:val="left" w:pos="1559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 xml:space="preserve">Резултати от проведено изследване на тема: </w:t>
            </w:r>
            <w:r w:rsidRPr="00972358">
              <w:rPr>
                <w:rFonts w:ascii="Times New Roman" w:hAnsi="Times New Roman" w:cs="Times New Roman"/>
                <w:b/>
                <w:szCs w:val="20"/>
                <w:lang w:val="bg-BG"/>
              </w:rPr>
              <w:t>„Идентифициране на заинтересованите страни в сектора за учене на възрастни и установяване на нагласите и потребностите им от съдържание“</w:t>
            </w:r>
          </w:p>
          <w:p w:rsidR="001E2795" w:rsidRPr="00652BA5" w:rsidRDefault="0027198C" w:rsidP="00662EF4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>Йордан Димитров</w:t>
            </w:r>
            <w:r w:rsidR="001E2795"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 xml:space="preserve"> - Балкански институт по труда и социалната 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>политика</w:t>
            </w:r>
          </w:p>
        </w:tc>
      </w:tr>
      <w:tr w:rsidR="001E2795" w:rsidRPr="00652BA5" w:rsidTr="00662EF4">
        <w:tc>
          <w:tcPr>
            <w:tcW w:w="1809" w:type="dxa"/>
            <w:shd w:val="clear" w:color="auto" w:fill="FABF8F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  <w:t>15,00 – 15,30</w:t>
            </w:r>
          </w:p>
        </w:tc>
        <w:tc>
          <w:tcPr>
            <w:tcW w:w="7403" w:type="dxa"/>
            <w:shd w:val="clear" w:color="auto" w:fill="auto"/>
          </w:tcPr>
          <w:p w:rsidR="0027198C" w:rsidRDefault="001E2795" w:rsidP="0027198C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27198C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val="bg-BG" w:eastAsia="bg-BG"/>
              </w:rPr>
              <w:t>Дискусия на тема</w:t>
            </w: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:</w:t>
            </w:r>
            <w:r w:rsidRPr="00652BA5">
              <w:rPr>
                <w:rFonts w:ascii="Times New Roman" w:eastAsia="Times New Roman" w:hAnsi="Times New Roman" w:cs="Times New Roman"/>
                <w:b/>
                <w:i/>
                <w:szCs w:val="20"/>
                <w:lang w:val="bg-BG" w:eastAsia="bg-BG"/>
              </w:rPr>
              <w:t xml:space="preserve"> </w:t>
            </w:r>
            <w:r w:rsidRPr="0027198C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Увеличаван</w:t>
            </w:r>
            <w:r w:rsidR="0027198C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 xml:space="preserve">е на участието и подобряване на </w:t>
            </w:r>
            <w:r w:rsidRPr="0027198C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ка</w:t>
            </w:r>
            <w:r w:rsidR="0027198C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чеството на</w:t>
            </w:r>
          </w:p>
          <w:p w:rsidR="001E2795" w:rsidRPr="0027198C" w:rsidRDefault="001E2795" w:rsidP="0027198C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27198C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образованието и обучението на възрастни в България –</w:t>
            </w:r>
            <w:r w:rsidR="0027198C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 xml:space="preserve"> </w:t>
            </w:r>
            <w:r w:rsidRPr="0027198C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проблеми и решения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val="bg-BG" w:eastAsia="bg-BG"/>
              </w:rPr>
              <w:t>Модератори: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 xml:space="preserve">Жулиян Гочев – МОН, член на Националното звено за подкрепа на 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en-US" w:eastAsia="bg-BG"/>
              </w:rPr>
              <w:t>EPALE</w:t>
            </w: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>;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>Маргарита Гатева - МОН, член на Националното звено за подкрепа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 xml:space="preserve">на </w:t>
            </w: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en-US" w:eastAsia="bg-BG"/>
              </w:rPr>
              <w:t>EPALE</w:t>
            </w:r>
          </w:p>
        </w:tc>
      </w:tr>
      <w:tr w:rsidR="001E2795" w:rsidRPr="00652BA5" w:rsidTr="00662EF4">
        <w:tc>
          <w:tcPr>
            <w:tcW w:w="1809" w:type="dxa"/>
            <w:shd w:val="clear" w:color="auto" w:fill="FABF8F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  <w:t>15,30 – 15,45</w:t>
            </w:r>
          </w:p>
        </w:tc>
        <w:tc>
          <w:tcPr>
            <w:tcW w:w="7403" w:type="dxa"/>
            <w:shd w:val="clear" w:color="auto" w:fill="auto"/>
          </w:tcPr>
          <w:p w:rsidR="0027198C" w:rsidRDefault="001E2795" w:rsidP="0027198C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Първата година от участ</w:t>
            </w:r>
            <w:r w:rsidR="0027198C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ието на България в Електронната платформа за</w:t>
            </w:r>
          </w:p>
          <w:p w:rsidR="001E2795" w:rsidRPr="00652BA5" w:rsidRDefault="001E2795" w:rsidP="0027198C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 xml:space="preserve">учене на възрастни в Европа </w:t>
            </w: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en-US" w:eastAsia="bg-BG"/>
              </w:rPr>
              <w:t>(EPALE)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 xml:space="preserve">Жулиян Гочев – МОН, член на Националното звено за подкрепа на </w:t>
            </w:r>
          </w:p>
          <w:p w:rsidR="001E2795" w:rsidRPr="00652BA5" w:rsidRDefault="001E2795" w:rsidP="0027198C">
            <w:pPr>
              <w:spacing w:after="0" w:line="276" w:lineRule="auto"/>
              <w:ind w:left="2124" w:hanging="2124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en-US" w:eastAsia="bg-BG"/>
              </w:rPr>
              <w:t>EPALE</w:t>
            </w:r>
          </w:p>
        </w:tc>
      </w:tr>
      <w:tr w:rsidR="001E2795" w:rsidRPr="00652BA5" w:rsidTr="00662EF4">
        <w:tc>
          <w:tcPr>
            <w:tcW w:w="1809" w:type="dxa"/>
            <w:shd w:val="clear" w:color="auto" w:fill="FABF8F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  <w:t>15,45 – 16,00</w:t>
            </w:r>
          </w:p>
        </w:tc>
        <w:tc>
          <w:tcPr>
            <w:tcW w:w="7403" w:type="dxa"/>
            <w:shd w:val="clear" w:color="auto" w:fill="auto"/>
          </w:tcPr>
          <w:p w:rsidR="0027198C" w:rsidRDefault="001E2795" w:rsidP="0027198C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Церемония по връчване на награди на най-активните участници</w:t>
            </w:r>
            <w:r w:rsidR="0027198C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 xml:space="preserve"> </w:t>
            </w: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 xml:space="preserve">на </w:t>
            </w:r>
          </w:p>
          <w:p w:rsidR="001E2795" w:rsidRPr="00652BA5" w:rsidRDefault="001E2795" w:rsidP="0027198C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 xml:space="preserve">платформата </w:t>
            </w: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en-US" w:eastAsia="bg-BG"/>
              </w:rPr>
              <w:t>EPALE</w:t>
            </w:r>
          </w:p>
        </w:tc>
      </w:tr>
      <w:tr w:rsidR="001E2795" w:rsidRPr="00652BA5" w:rsidTr="00662EF4">
        <w:tc>
          <w:tcPr>
            <w:tcW w:w="1809" w:type="dxa"/>
            <w:shd w:val="clear" w:color="auto" w:fill="FABF8F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  <w:t>16,00 – 16,15</w:t>
            </w:r>
          </w:p>
        </w:tc>
        <w:tc>
          <w:tcPr>
            <w:tcW w:w="7403" w:type="dxa"/>
            <w:shd w:val="clear" w:color="auto" w:fill="auto"/>
          </w:tcPr>
          <w:p w:rsidR="0027198C" w:rsidRDefault="001E2795" w:rsidP="0027198C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Програма на Е</w:t>
            </w:r>
            <w:r w:rsidR="0027198C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вропейския съюз за образование, обучение, младеж и спорт</w:t>
            </w:r>
          </w:p>
          <w:p w:rsidR="001E2795" w:rsidRPr="00652BA5" w:rsidRDefault="001E2795" w:rsidP="0027198C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 xml:space="preserve">„Еразъм+” 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szCs w:val="20"/>
                <w:lang w:val="bg-BG" w:eastAsia="bg-BG"/>
              </w:rPr>
              <w:t xml:space="preserve"> </w:t>
            </w:r>
            <w:r w:rsidR="0027198C">
              <w:rPr>
                <w:rFonts w:ascii="Times New Roman" w:eastAsia="Times New Roman" w:hAnsi="Times New Roman" w:cs="Times New Roman"/>
                <w:szCs w:val="20"/>
                <w:lang w:val="bg-BG" w:eastAsia="bg-BG"/>
              </w:rPr>
              <w:t xml:space="preserve">Стоян Кюлев - </w:t>
            </w: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>Център за развитие на човешките ресурси</w:t>
            </w:r>
          </w:p>
        </w:tc>
      </w:tr>
      <w:tr w:rsidR="001E2795" w:rsidRPr="00652BA5" w:rsidTr="00662EF4">
        <w:tc>
          <w:tcPr>
            <w:tcW w:w="1809" w:type="dxa"/>
            <w:shd w:val="clear" w:color="auto" w:fill="FABF8F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  <w:t>16,15 – 16,30</w:t>
            </w:r>
          </w:p>
        </w:tc>
        <w:tc>
          <w:tcPr>
            <w:tcW w:w="7403" w:type="dxa"/>
            <w:shd w:val="clear" w:color="auto" w:fill="auto"/>
          </w:tcPr>
          <w:p w:rsidR="0027198C" w:rsidRDefault="001E2795" w:rsidP="0027198C">
            <w:pPr>
              <w:spacing w:after="0" w:line="276" w:lineRule="auto"/>
              <w:ind w:left="2124" w:hanging="2124"/>
              <w:jc w:val="both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  <w:r w:rsidRPr="00652BA5">
              <w:rPr>
                <w:rFonts w:ascii="Times New Roman" w:hAnsi="Times New Roman" w:cs="Times New Roman"/>
                <w:b/>
                <w:szCs w:val="20"/>
              </w:rPr>
              <w:t>Създаване на неформални мрежи чрез функционалните</w:t>
            </w:r>
            <w:r w:rsidR="0027198C">
              <w:rPr>
                <w:rFonts w:ascii="Times New Roman" w:hAnsi="Times New Roman" w:cs="Times New Roman"/>
                <w:b/>
                <w:szCs w:val="20"/>
                <w:lang w:val="bg-BG"/>
              </w:rPr>
              <w:t xml:space="preserve"> </w:t>
            </w:r>
            <w:r w:rsidRPr="00652BA5">
              <w:rPr>
                <w:rFonts w:ascii="Times New Roman" w:hAnsi="Times New Roman" w:cs="Times New Roman"/>
                <w:b/>
                <w:szCs w:val="20"/>
                <w:lang w:val="bg-BG"/>
              </w:rPr>
              <w:t>в</w:t>
            </w:r>
            <w:r w:rsidRPr="00652BA5">
              <w:rPr>
                <w:rFonts w:ascii="Times New Roman" w:hAnsi="Times New Roman" w:cs="Times New Roman"/>
                <w:b/>
                <w:szCs w:val="20"/>
              </w:rPr>
              <w:t>ъзможности</w:t>
            </w:r>
            <w:r w:rsidRPr="00652BA5">
              <w:rPr>
                <w:rFonts w:ascii="Times New Roman" w:hAnsi="Times New Roman" w:cs="Times New Roman"/>
                <w:b/>
                <w:szCs w:val="20"/>
                <w:lang w:val="bg-BG"/>
              </w:rPr>
              <w:t xml:space="preserve"> </w:t>
            </w:r>
            <w:r w:rsidRPr="00652BA5">
              <w:rPr>
                <w:rFonts w:ascii="Times New Roman" w:hAnsi="Times New Roman" w:cs="Times New Roman"/>
                <w:b/>
                <w:szCs w:val="20"/>
              </w:rPr>
              <w:t>за</w:t>
            </w:r>
            <w:r w:rsidRPr="00652BA5">
              <w:rPr>
                <w:rFonts w:ascii="Times New Roman" w:hAnsi="Times New Roman" w:cs="Times New Roman"/>
                <w:b/>
                <w:szCs w:val="20"/>
                <w:lang w:val="bg-BG"/>
              </w:rPr>
              <w:t xml:space="preserve"> </w:t>
            </w:r>
          </w:p>
          <w:p w:rsidR="001E2795" w:rsidRPr="00652BA5" w:rsidRDefault="001E2795" w:rsidP="0027198C">
            <w:pPr>
              <w:spacing w:after="0" w:line="276" w:lineRule="auto"/>
              <w:ind w:left="2124" w:hanging="2124"/>
              <w:jc w:val="both"/>
              <w:rPr>
                <w:rFonts w:ascii="Times New Roman" w:hAnsi="Times New Roman" w:cs="Times New Roman"/>
                <w:b/>
                <w:szCs w:val="20"/>
                <w:lang w:val="bg-BG"/>
              </w:rPr>
            </w:pPr>
            <w:r w:rsidRPr="00652BA5">
              <w:rPr>
                <w:rFonts w:ascii="Times New Roman" w:hAnsi="Times New Roman" w:cs="Times New Roman"/>
                <w:b/>
                <w:szCs w:val="20"/>
              </w:rPr>
              <w:t>търсене на партньори в EPALE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 xml:space="preserve">Димитър Енчев - Министерство на образованието и науката, член </w:t>
            </w:r>
          </w:p>
          <w:p w:rsidR="001E2795" w:rsidRPr="00652BA5" w:rsidRDefault="001E2795" w:rsidP="00662EF4">
            <w:pPr>
              <w:spacing w:after="0" w:line="276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bg-BG" w:eastAsia="bg-BG"/>
              </w:rPr>
              <w:t xml:space="preserve">на Националното звено за подкрепа на </w:t>
            </w:r>
            <w:r w:rsidRPr="00652BA5">
              <w:rPr>
                <w:rFonts w:ascii="Times New Roman" w:eastAsia="Times New Roman" w:hAnsi="Times New Roman" w:cs="Times New Roman"/>
                <w:i/>
                <w:szCs w:val="20"/>
                <w:lang w:val="en-US" w:eastAsia="bg-BG"/>
              </w:rPr>
              <w:t>EPALE</w:t>
            </w:r>
          </w:p>
        </w:tc>
      </w:tr>
      <w:tr w:rsidR="001E2795" w:rsidRPr="00652BA5" w:rsidTr="00662EF4">
        <w:tc>
          <w:tcPr>
            <w:tcW w:w="1809" w:type="dxa"/>
            <w:shd w:val="clear" w:color="auto" w:fill="FABF8F"/>
          </w:tcPr>
          <w:p w:rsidR="001E2795" w:rsidRPr="00652BA5" w:rsidRDefault="001E2795" w:rsidP="00662EF4">
            <w:pPr>
              <w:widowControl w:val="0"/>
              <w:tabs>
                <w:tab w:val="left" w:pos="-72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bg-BG" w:eastAsia="bg-BG"/>
              </w:rPr>
              <w:t>16,30</w:t>
            </w:r>
          </w:p>
        </w:tc>
        <w:tc>
          <w:tcPr>
            <w:tcW w:w="7403" w:type="dxa"/>
            <w:shd w:val="clear" w:color="auto" w:fill="auto"/>
          </w:tcPr>
          <w:p w:rsidR="001E2795" w:rsidRPr="00652BA5" w:rsidRDefault="001E2795" w:rsidP="00662EF4">
            <w:pPr>
              <w:spacing w:after="0" w:line="276" w:lineRule="auto"/>
              <w:ind w:left="2124" w:hanging="2124"/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</w:pPr>
            <w:r w:rsidRPr="00652BA5">
              <w:rPr>
                <w:rFonts w:ascii="Times New Roman" w:eastAsia="Times New Roman" w:hAnsi="Times New Roman" w:cs="Times New Roman"/>
                <w:b/>
                <w:szCs w:val="20"/>
                <w:lang w:val="bg-BG" w:eastAsia="bg-BG"/>
              </w:rPr>
              <w:t>Закриване на форума</w:t>
            </w:r>
          </w:p>
        </w:tc>
      </w:tr>
    </w:tbl>
    <w:p w:rsidR="004D39A8" w:rsidRPr="00457696" w:rsidRDefault="00D53EFA" w:rsidP="0027198C">
      <w:pPr>
        <w:rPr>
          <w:lang w:val="bg-BG"/>
        </w:rPr>
      </w:pPr>
    </w:p>
    <w:sectPr w:rsidR="004D39A8" w:rsidRPr="00457696" w:rsidSect="009510B6">
      <w:headerReference w:type="default" r:id="rId6"/>
      <w:footerReference w:type="default" r:id="rId7"/>
      <w:pgSz w:w="11906" w:h="16838"/>
      <w:pgMar w:top="1417" w:right="1417" w:bottom="1417" w:left="1417" w:header="42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FA" w:rsidRDefault="00D53EFA" w:rsidP="00654C63">
      <w:pPr>
        <w:spacing w:after="0"/>
      </w:pPr>
      <w:r>
        <w:separator/>
      </w:r>
    </w:p>
  </w:endnote>
  <w:endnote w:type="continuationSeparator" w:id="0">
    <w:p w:rsidR="00D53EFA" w:rsidRDefault="00D53EFA" w:rsidP="00654C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EE" w:rsidRPr="00CB3EFF" w:rsidRDefault="001C1CE5" w:rsidP="00BF227A">
    <w:pPr>
      <w:tabs>
        <w:tab w:val="left" w:pos="1559"/>
      </w:tabs>
      <w:jc w:val="center"/>
      <w:rPr>
        <w:rFonts w:ascii="Times New Roman" w:eastAsia="Times New Roman" w:hAnsi="Times New Roman" w:cs="Times New Roman"/>
        <w:noProof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bg-BG" w:eastAsia="en-GB"/>
      </w:rPr>
      <w:t xml:space="preserve">Проект № </w:t>
    </w:r>
    <w:r w:rsidRPr="00CB3EFF">
      <w:rPr>
        <w:rFonts w:ascii="Times New Roman" w:eastAsia="Times New Roman" w:hAnsi="Times New Roman" w:cs="Times New Roman"/>
        <w:noProof/>
        <w:sz w:val="24"/>
        <w:szCs w:val="24"/>
        <w:lang w:val="fr-BE" w:eastAsia="en-GB"/>
      </w:rPr>
      <w:t>556704-EPP-1-2014-1-BG-EPPKA2-EPALE-NSS</w:t>
    </w:r>
  </w:p>
  <w:p w:rsidR="00AD37EE" w:rsidRPr="00CB3EFF" w:rsidRDefault="001C1CE5" w:rsidP="00BF227A">
    <w:pPr>
      <w:tabs>
        <w:tab w:val="left" w:pos="1559"/>
      </w:tabs>
      <w:jc w:val="center"/>
      <w:rPr>
        <w:rFonts w:ascii="Times New Roman" w:hAnsi="Times New Roman" w:cs="Times New Roman"/>
        <w:sz w:val="24"/>
        <w:szCs w:val="24"/>
      </w:rPr>
    </w:pPr>
    <w:r w:rsidRPr="00CB3EFF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 xml:space="preserve">Споразумение № </w:t>
    </w:r>
    <w:r w:rsidRPr="00CB3EFF">
      <w:rPr>
        <w:rFonts w:ascii="Times New Roman" w:eastAsia="Times New Roman" w:hAnsi="Times New Roman" w:cs="Times New Roman"/>
        <w:spacing w:val="-2"/>
        <w:sz w:val="24"/>
        <w:szCs w:val="24"/>
        <w:lang w:val="fr-BE" w:eastAsia="en-GB"/>
      </w:rPr>
      <w:t>2014-2379</w:t>
    </w:r>
    <w:r w:rsidRPr="00CB3EFF">
      <w:rPr>
        <w:rFonts w:ascii="Times New Roman" w:eastAsia="Times New Roman" w:hAnsi="Times New Roman" w:cs="Times New Roman"/>
        <w:spacing w:val="-2"/>
        <w:sz w:val="24"/>
        <w:szCs w:val="24"/>
        <w:lang w:eastAsia="en-GB"/>
      </w:rPr>
      <w:t xml:space="preserve"> / 001 - 001</w:t>
    </w:r>
  </w:p>
  <w:p w:rsidR="00AD37EE" w:rsidRPr="00E41B10" w:rsidRDefault="00D53EFA" w:rsidP="00E41B10">
    <w:pPr>
      <w:pStyle w:val="Footer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FA" w:rsidRDefault="00D53EFA" w:rsidP="00654C63">
      <w:pPr>
        <w:spacing w:after="0"/>
      </w:pPr>
      <w:r>
        <w:separator/>
      </w:r>
    </w:p>
  </w:footnote>
  <w:footnote w:type="continuationSeparator" w:id="0">
    <w:p w:rsidR="00D53EFA" w:rsidRDefault="00D53EFA" w:rsidP="00654C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EE" w:rsidRDefault="00AA7C70" w:rsidP="0099575B">
    <w:pPr>
      <w:pStyle w:val="Header"/>
      <w:tabs>
        <w:tab w:val="clear" w:pos="9072"/>
        <w:tab w:val="right" w:pos="10490"/>
      </w:tabs>
      <w:spacing w:after="240"/>
      <w:ind w:left="-993" w:right="-1417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0;margin-top:-7.1pt;width:159.05pt;height:93.8pt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" stroked="f">
          <v:textbox style="mso-next-textbox:#Text Box 1">
            <w:txbxContent>
              <w:p w:rsidR="00AD37EE" w:rsidRPr="004973E7" w:rsidRDefault="00AA7C70" w:rsidP="004973E7">
                <w:pPr>
                  <w:spacing w:after="0"/>
                  <w:jc w:val="center"/>
                  <w:rPr>
                    <w:b/>
                    <w:bCs/>
                    <w:smallCaps/>
                    <w:sz w:val="18"/>
                    <w:szCs w:val="18"/>
                    <w:lang w:val="bg-BG"/>
                  </w:rPr>
                </w:pPr>
                <w:bookmarkStart w:id="0" w:name="_GoBack"/>
                <w:r w:rsidRPr="00AA7C70">
                  <w:rPr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style="width:52pt;height:40.8pt;visibility:visible">
                      <v:imagedata r:id="rId1" o:title=""/>
                    </v:shape>
                  </w:pict>
                </w:r>
                <w:bookmarkEnd w:id="0"/>
              </w:p>
              <w:p w:rsidR="00AD37EE" w:rsidRPr="004973E7" w:rsidRDefault="001C1CE5" w:rsidP="00CB3EFF">
                <w:pPr>
                  <w:spacing w:after="0"/>
                  <w:jc w:val="center"/>
                  <w:outlineLvl w:val="0"/>
                  <w:rPr>
                    <w:rFonts w:ascii="Calibri" w:hAnsi="Calibri" w:cs="Arial"/>
                    <w:b/>
                    <w:bCs/>
                    <w:smallCaps/>
                    <w:sz w:val="16"/>
                    <w:szCs w:val="16"/>
                    <w:lang w:val="bg-BG"/>
                  </w:rPr>
                </w:pPr>
                <w:r w:rsidRPr="004973E7">
                  <w:rPr>
                    <w:rFonts w:ascii="Calibri" w:hAnsi="Calibri" w:cs="Arial"/>
                    <w:b/>
                    <w:bCs/>
                    <w:smallCaps/>
                    <w:sz w:val="16"/>
                    <w:szCs w:val="16"/>
                    <w:lang w:val="bg-BG"/>
                  </w:rPr>
                  <w:t>национално звено за подкрепа</w:t>
                </w:r>
              </w:p>
              <w:p w:rsidR="00AD37EE" w:rsidRPr="004973E7" w:rsidRDefault="001C1CE5" w:rsidP="00CB3EFF">
                <w:pPr>
                  <w:spacing w:after="0"/>
                  <w:jc w:val="center"/>
                  <w:outlineLvl w:val="0"/>
                  <w:rPr>
                    <w:rFonts w:ascii="Calibri" w:hAnsi="Calibri" w:cs="Arial"/>
                    <w:b/>
                    <w:bCs/>
                    <w:smallCaps/>
                    <w:sz w:val="16"/>
                    <w:szCs w:val="16"/>
                    <w:lang w:val="bg-BG"/>
                  </w:rPr>
                </w:pPr>
                <w:r w:rsidRPr="004973E7">
                  <w:rPr>
                    <w:rFonts w:ascii="Calibri" w:hAnsi="Calibri" w:cs="Arial"/>
                    <w:b/>
                    <w:bCs/>
                    <w:smallCaps/>
                    <w:sz w:val="16"/>
                    <w:szCs w:val="16"/>
                    <w:lang w:val="bg-BG"/>
                  </w:rPr>
                  <w:t>на електронната платформа за учене на възрастни</w:t>
                </w:r>
                <w:r>
                  <w:rPr>
                    <w:rFonts w:ascii="Calibri" w:hAnsi="Calibri" w:cs="Arial"/>
                    <w:b/>
                    <w:bCs/>
                    <w:smallCaps/>
                    <w:sz w:val="16"/>
                    <w:szCs w:val="16"/>
                    <w:lang w:val="bg-BG"/>
                  </w:rPr>
                  <w:t xml:space="preserve"> в европа</w:t>
                </w:r>
              </w:p>
            </w:txbxContent>
          </v:textbox>
          <w10:wrap anchorx="margin"/>
        </v:shape>
      </w:pict>
    </w:r>
    <w:r w:rsidRPr="00AA7C70">
      <w:rPr>
        <w:noProof/>
      </w:rPr>
      <w:pict>
        <v:shape id="Картина 57" o:spid="_x0000_s1025" type="#_x0000_t75" style="position:absolute;left:0;text-align:left;margin-left:349.35pt;margin-top:0;width:134.7pt;height:38.25pt;z-index:251660288;visibility:visible">
          <v:imagedata r:id="rId2" o:title=""/>
          <w10:wrap type="square"/>
        </v:shape>
      </w:pict>
    </w:r>
    <w:r w:rsidRPr="00AA7C70">
      <w:rPr>
        <w:noProof/>
        <w:lang w:val="bg-BG" w:eastAsia="bg-BG"/>
      </w:rPr>
      <w:pict>
        <v:shape id="Picture 2" o:spid="_x0000_i1025" type="#_x0000_t75" style="width:196pt;height:55.2pt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2795"/>
    <w:rsid w:val="000A0280"/>
    <w:rsid w:val="000A6D95"/>
    <w:rsid w:val="000C131F"/>
    <w:rsid w:val="001C1CE5"/>
    <w:rsid w:val="001E2795"/>
    <w:rsid w:val="0027198C"/>
    <w:rsid w:val="00292ED2"/>
    <w:rsid w:val="00333103"/>
    <w:rsid w:val="00457696"/>
    <w:rsid w:val="00490A97"/>
    <w:rsid w:val="00496BF3"/>
    <w:rsid w:val="004E24BA"/>
    <w:rsid w:val="005F7F58"/>
    <w:rsid w:val="00653381"/>
    <w:rsid w:val="00654C63"/>
    <w:rsid w:val="00677ADB"/>
    <w:rsid w:val="00734856"/>
    <w:rsid w:val="0077083E"/>
    <w:rsid w:val="007B67FC"/>
    <w:rsid w:val="007C5CC9"/>
    <w:rsid w:val="00833E37"/>
    <w:rsid w:val="00902C4E"/>
    <w:rsid w:val="00972358"/>
    <w:rsid w:val="0097766A"/>
    <w:rsid w:val="009D327F"/>
    <w:rsid w:val="00AA7C70"/>
    <w:rsid w:val="00BE0DD4"/>
    <w:rsid w:val="00D53EFA"/>
    <w:rsid w:val="00D579F3"/>
    <w:rsid w:val="00DF403D"/>
    <w:rsid w:val="00E1467E"/>
    <w:rsid w:val="00E2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95"/>
    <w:pPr>
      <w:spacing w:after="60" w:line="240" w:lineRule="auto"/>
    </w:pPr>
    <w:rPr>
      <w:rFonts w:ascii="Tahoma" w:eastAsia="Calibri" w:hAnsi="Tahoma" w:cs="Tahoma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795"/>
    <w:pPr>
      <w:tabs>
        <w:tab w:val="center" w:pos="4536"/>
        <w:tab w:val="right" w:pos="9072"/>
      </w:tabs>
      <w:spacing w:after="0"/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2795"/>
    <w:rPr>
      <w:rFonts w:ascii="Tahoma" w:eastAsia="Calibri" w:hAnsi="Tahom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2795"/>
    <w:pPr>
      <w:tabs>
        <w:tab w:val="center" w:pos="4536"/>
        <w:tab w:val="right" w:pos="9072"/>
      </w:tabs>
      <w:spacing w:after="0"/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2795"/>
    <w:rPr>
      <w:rFonts w:ascii="Tahoma" w:eastAsia="Calibri" w:hAnsi="Tahom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v.deikova</dc:creator>
  <cp:lastModifiedBy>v.deikova</cp:lastModifiedBy>
  <cp:revision>4</cp:revision>
  <dcterms:created xsi:type="dcterms:W3CDTF">2015-12-09T11:15:00Z</dcterms:created>
  <dcterms:modified xsi:type="dcterms:W3CDTF">2015-12-09T16:02:00Z</dcterms:modified>
</cp:coreProperties>
</file>