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B64" w:rsidRDefault="00EF5C13" w:rsidP="00605B64">
      <w:pPr>
        <w:spacing w:after="200"/>
        <w:jc w:val="both"/>
        <w:rPr>
          <w:b/>
        </w:rPr>
      </w:pPr>
      <w:bookmarkStart w:id="0" w:name="_GoBack"/>
      <w:bookmarkEnd w:id="0"/>
      <w:r>
        <w:rPr>
          <w:b/>
        </w:rPr>
        <w:t>Title of the Project</w:t>
      </w:r>
    </w:p>
    <w:p w:rsidR="00605B64" w:rsidRDefault="00605B64" w:rsidP="00605B64">
      <w:pPr>
        <w:spacing w:after="200" w:line="240" w:lineRule="auto"/>
        <w:jc w:val="both"/>
        <w:rPr>
          <w:b/>
          <w:sz w:val="24"/>
          <w:szCs w:val="24"/>
        </w:rPr>
      </w:pPr>
      <w:r>
        <w:rPr>
          <w:b/>
          <w:sz w:val="24"/>
          <w:szCs w:val="24"/>
        </w:rPr>
        <w:t>List of participants</w:t>
      </w:r>
    </w:p>
    <w:tbl>
      <w:tblPr>
        <w:tblW w:w="9315" w:type="dxa"/>
        <w:jc w:val="center"/>
        <w:tblInd w:w="-1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3"/>
        <w:gridCol w:w="3871"/>
        <w:gridCol w:w="1291"/>
      </w:tblGrid>
      <w:tr w:rsidR="00605B64" w:rsidRPr="0016257E" w:rsidTr="00C852BA">
        <w:trPr>
          <w:trHeight w:val="266"/>
          <w:jc w:val="center"/>
        </w:trPr>
        <w:tc>
          <w:tcPr>
            <w:tcW w:w="4153" w:type="dxa"/>
          </w:tcPr>
          <w:p w:rsidR="00605B64" w:rsidRPr="0016257E" w:rsidRDefault="00605B64" w:rsidP="00C852BA">
            <w:pPr>
              <w:jc w:val="both"/>
              <w:outlineLvl w:val="4"/>
              <w:rPr>
                <w:b/>
              </w:rPr>
            </w:pPr>
            <w:r w:rsidRPr="0016257E">
              <w:rPr>
                <w:b/>
              </w:rPr>
              <w:t>Participant No *</w:t>
            </w:r>
          </w:p>
        </w:tc>
        <w:tc>
          <w:tcPr>
            <w:tcW w:w="3871" w:type="dxa"/>
          </w:tcPr>
          <w:p w:rsidR="00605B64" w:rsidRPr="0016257E" w:rsidRDefault="00605B64" w:rsidP="00C852BA">
            <w:pPr>
              <w:jc w:val="both"/>
              <w:outlineLvl w:val="4"/>
              <w:rPr>
                <w:b/>
              </w:rPr>
            </w:pPr>
            <w:r w:rsidRPr="0016257E">
              <w:rPr>
                <w:b/>
              </w:rPr>
              <w:t>Participant organisation name</w:t>
            </w:r>
          </w:p>
        </w:tc>
        <w:tc>
          <w:tcPr>
            <w:tcW w:w="1291" w:type="dxa"/>
          </w:tcPr>
          <w:p w:rsidR="00605B64" w:rsidRPr="0016257E" w:rsidRDefault="00605B64" w:rsidP="00C852BA">
            <w:pPr>
              <w:jc w:val="both"/>
              <w:outlineLvl w:val="4"/>
              <w:rPr>
                <w:b/>
              </w:rPr>
            </w:pPr>
            <w:r w:rsidRPr="0016257E">
              <w:rPr>
                <w:b/>
              </w:rPr>
              <w:t>Country</w:t>
            </w:r>
          </w:p>
        </w:tc>
      </w:tr>
      <w:tr w:rsidR="00605B64" w:rsidRPr="0016257E" w:rsidTr="00C852BA">
        <w:trPr>
          <w:trHeight w:val="69"/>
          <w:jc w:val="center"/>
        </w:trPr>
        <w:tc>
          <w:tcPr>
            <w:tcW w:w="4153" w:type="dxa"/>
          </w:tcPr>
          <w:p w:rsidR="00605B64" w:rsidRPr="0016257E" w:rsidRDefault="00605B64" w:rsidP="00C852BA">
            <w:pPr>
              <w:jc w:val="both"/>
              <w:outlineLvl w:val="4"/>
            </w:pPr>
            <w:r w:rsidRPr="0016257E">
              <w:t>1 (Coordinator)</w:t>
            </w:r>
          </w:p>
        </w:tc>
        <w:tc>
          <w:tcPr>
            <w:tcW w:w="3871" w:type="dxa"/>
          </w:tcPr>
          <w:p w:rsidR="00605B64" w:rsidRPr="0016257E" w:rsidRDefault="00605B64" w:rsidP="00C852BA"/>
        </w:tc>
        <w:tc>
          <w:tcPr>
            <w:tcW w:w="1291" w:type="dxa"/>
          </w:tcPr>
          <w:p w:rsidR="00605B64" w:rsidRPr="0016257E" w:rsidRDefault="00605B64" w:rsidP="00C852BA"/>
        </w:tc>
      </w:tr>
      <w:tr w:rsidR="00605B64" w:rsidRPr="0016257E" w:rsidTr="00C852BA">
        <w:trPr>
          <w:trHeight w:val="266"/>
          <w:jc w:val="center"/>
        </w:trPr>
        <w:tc>
          <w:tcPr>
            <w:tcW w:w="4153" w:type="dxa"/>
          </w:tcPr>
          <w:p w:rsidR="00605B64" w:rsidRPr="0016257E" w:rsidRDefault="00605B64" w:rsidP="00C852BA">
            <w:pPr>
              <w:ind w:left="1191" w:hanging="1191"/>
              <w:jc w:val="both"/>
              <w:outlineLvl w:val="4"/>
              <w:rPr>
                <w:b/>
              </w:rPr>
            </w:pPr>
            <w:r w:rsidRPr="0016257E">
              <w:t>2</w:t>
            </w:r>
          </w:p>
        </w:tc>
        <w:tc>
          <w:tcPr>
            <w:tcW w:w="3871" w:type="dxa"/>
          </w:tcPr>
          <w:p w:rsidR="00605B64" w:rsidRPr="0016257E" w:rsidRDefault="00605B64" w:rsidP="00C852BA"/>
        </w:tc>
        <w:tc>
          <w:tcPr>
            <w:tcW w:w="1291" w:type="dxa"/>
          </w:tcPr>
          <w:p w:rsidR="00605B64" w:rsidRPr="0016257E" w:rsidRDefault="00605B64" w:rsidP="00C852BA"/>
        </w:tc>
      </w:tr>
      <w:tr w:rsidR="00605B64" w:rsidRPr="0016257E" w:rsidTr="00C852BA">
        <w:trPr>
          <w:trHeight w:val="281"/>
          <w:jc w:val="center"/>
        </w:trPr>
        <w:tc>
          <w:tcPr>
            <w:tcW w:w="4153" w:type="dxa"/>
          </w:tcPr>
          <w:p w:rsidR="00605B64" w:rsidRPr="0016257E" w:rsidRDefault="00605B64" w:rsidP="00C852BA">
            <w:pPr>
              <w:ind w:left="1191" w:hanging="1191"/>
              <w:jc w:val="both"/>
              <w:outlineLvl w:val="4"/>
              <w:rPr>
                <w:b/>
              </w:rPr>
            </w:pPr>
            <w:r w:rsidRPr="0016257E">
              <w:t>3</w:t>
            </w:r>
          </w:p>
        </w:tc>
        <w:tc>
          <w:tcPr>
            <w:tcW w:w="3871" w:type="dxa"/>
          </w:tcPr>
          <w:p w:rsidR="00605B64" w:rsidRPr="0016257E" w:rsidRDefault="00605B64" w:rsidP="00C852BA"/>
        </w:tc>
        <w:tc>
          <w:tcPr>
            <w:tcW w:w="1291" w:type="dxa"/>
          </w:tcPr>
          <w:p w:rsidR="00605B64" w:rsidRPr="0016257E" w:rsidRDefault="00605B64" w:rsidP="00C852BA"/>
        </w:tc>
      </w:tr>
    </w:tbl>
    <w:p w:rsidR="00605B64" w:rsidRPr="006020A1" w:rsidRDefault="00605B64" w:rsidP="00605B64">
      <w:pPr>
        <w:spacing w:after="240"/>
        <w:ind w:left="426"/>
      </w:pPr>
      <w:r w:rsidRPr="0016257E">
        <w:rPr>
          <w:noProof/>
        </w:rPr>
        <w:t xml:space="preserve">* </w:t>
      </w:r>
      <w:r w:rsidRPr="006020A1">
        <w:t xml:space="preserve">Please use the same participant numbering as that used in the administrative proposal forms. </w:t>
      </w:r>
    </w:p>
    <w:p w:rsidR="00CA3FD8" w:rsidRPr="00A20D10" w:rsidRDefault="00CA3FD8" w:rsidP="00CA3FD8">
      <w:pPr>
        <w:keepNext/>
        <w:spacing w:after="240" w:line="276" w:lineRule="auto"/>
        <w:jc w:val="both"/>
        <w:rPr>
          <w:b/>
          <w:sz w:val="24"/>
          <w:szCs w:val="24"/>
          <w:lang w:eastAsia="en-US"/>
        </w:rPr>
      </w:pPr>
      <w:r w:rsidRPr="00A20D10">
        <w:rPr>
          <w:b/>
          <w:sz w:val="24"/>
          <w:szCs w:val="24"/>
          <w:lang w:eastAsia="en-US"/>
        </w:rPr>
        <w:t xml:space="preserve">Consortium as a whole </w:t>
      </w:r>
    </w:p>
    <w:p w:rsidR="00CA3FD8" w:rsidRPr="008A50A1" w:rsidRDefault="00CA3FD8" w:rsidP="00CA3FD8">
      <w:pPr>
        <w:numPr>
          <w:ilvl w:val="0"/>
          <w:numId w:val="4"/>
        </w:numPr>
        <w:spacing w:after="0" w:line="240" w:lineRule="auto"/>
        <w:ind w:left="1134" w:hanging="425"/>
        <w:jc w:val="both"/>
        <w:rPr>
          <w:sz w:val="24"/>
          <w:szCs w:val="24"/>
          <w:lang w:eastAsia="en-US"/>
        </w:rPr>
      </w:pPr>
      <w:r w:rsidRPr="008A50A1">
        <w:rPr>
          <w:sz w:val="24"/>
          <w:szCs w:val="24"/>
          <w:lang w:eastAsia="en-US"/>
        </w:rPr>
        <w:t>Describe the consortium. How will it match the project</w:t>
      </w:r>
      <w:r w:rsidRPr="004F189F">
        <w:rPr>
          <w:sz w:val="24"/>
          <w:szCs w:val="24"/>
          <w:lang w:eastAsia="en-US"/>
        </w:rPr>
        <w:t xml:space="preserve">’s objectives, </w:t>
      </w:r>
      <w:r w:rsidRPr="003B6143">
        <w:rPr>
          <w:sz w:val="24"/>
          <w:szCs w:val="24"/>
        </w:rPr>
        <w:t>and bring together the necessary expertise</w:t>
      </w:r>
      <w:r w:rsidRPr="008A50A1">
        <w:rPr>
          <w:sz w:val="24"/>
          <w:szCs w:val="24"/>
          <w:lang w:eastAsia="en-US"/>
        </w:rPr>
        <w:t xml:space="preserve">? How do the members complement one another (and cover the value chain, where appropriate)? In what way does each of them contribute to the </w:t>
      </w:r>
      <w:r w:rsidRPr="004F189F">
        <w:rPr>
          <w:sz w:val="24"/>
          <w:szCs w:val="24"/>
          <w:lang w:eastAsia="en-US"/>
        </w:rPr>
        <w:t xml:space="preserve">project? </w:t>
      </w:r>
      <w:r w:rsidRPr="003B6143">
        <w:rPr>
          <w:sz w:val="24"/>
          <w:szCs w:val="24"/>
        </w:rPr>
        <w:t xml:space="preserve">Show that each has a valid </w:t>
      </w:r>
      <w:proofErr w:type="gramStart"/>
      <w:r w:rsidRPr="003B6143">
        <w:rPr>
          <w:sz w:val="24"/>
          <w:szCs w:val="24"/>
        </w:rPr>
        <w:t>role,</w:t>
      </w:r>
      <w:proofErr w:type="gramEnd"/>
      <w:r w:rsidRPr="003B6143">
        <w:rPr>
          <w:sz w:val="24"/>
          <w:szCs w:val="24"/>
        </w:rPr>
        <w:t xml:space="preserve"> and adequate resources in the project to fulfil that role.</w:t>
      </w:r>
    </w:p>
    <w:p w:rsidR="00CA3FD8" w:rsidRPr="00A20D10" w:rsidRDefault="00CA3FD8" w:rsidP="00CA3FD8">
      <w:pPr>
        <w:spacing w:after="0" w:line="276" w:lineRule="auto"/>
        <w:ind w:left="720"/>
        <w:jc w:val="both"/>
        <w:rPr>
          <w:sz w:val="24"/>
          <w:szCs w:val="24"/>
          <w:lang w:eastAsia="en-US"/>
        </w:rPr>
      </w:pPr>
    </w:p>
    <w:p w:rsidR="00CA3FD8" w:rsidRPr="006A7F4C" w:rsidRDefault="00CA3FD8" w:rsidP="00605B64">
      <w:pPr>
        <w:keepNext/>
        <w:numPr>
          <w:ilvl w:val="0"/>
          <w:numId w:val="4"/>
        </w:numPr>
        <w:autoSpaceDE w:val="0"/>
        <w:autoSpaceDN w:val="0"/>
        <w:adjustRightInd w:val="0"/>
        <w:spacing w:after="240" w:line="276" w:lineRule="auto"/>
        <w:ind w:left="1134" w:hanging="425"/>
        <w:jc w:val="both"/>
        <w:rPr>
          <w:b/>
          <w:sz w:val="24"/>
          <w:szCs w:val="24"/>
          <w:lang w:val="bg-BG" w:eastAsia="en-US"/>
        </w:rPr>
      </w:pPr>
      <w:r w:rsidRPr="006A7F4C">
        <w:rPr>
          <w:sz w:val="24"/>
          <w:szCs w:val="24"/>
          <w:lang w:eastAsia="en-US"/>
        </w:rPr>
        <w:t xml:space="preserve">If applicable, describe the industrial/commercial involvement in the project to ensure exploitation of the results and explain why this is consistent with and will help to achieve the specific measures which are proposed for exploitation of the results of the project </w:t>
      </w:r>
    </w:p>
    <w:p w:rsidR="00605B64" w:rsidRPr="00605B64" w:rsidRDefault="00605B64" w:rsidP="00605B64">
      <w:pPr>
        <w:keepNext/>
        <w:spacing w:after="240" w:line="276" w:lineRule="auto"/>
        <w:jc w:val="both"/>
        <w:rPr>
          <w:sz w:val="22"/>
          <w:szCs w:val="22"/>
          <w:lang w:eastAsia="en-US"/>
        </w:rPr>
      </w:pPr>
      <w:r w:rsidRPr="00605B64">
        <w:rPr>
          <w:b/>
          <w:sz w:val="24"/>
          <w:szCs w:val="24"/>
          <w:lang w:eastAsia="en-US"/>
        </w:rPr>
        <w:t xml:space="preserve">Objectives </w:t>
      </w:r>
    </w:p>
    <w:p w:rsidR="00605B64" w:rsidRPr="00605B64" w:rsidRDefault="00605B64" w:rsidP="00605B64">
      <w:pPr>
        <w:numPr>
          <w:ilvl w:val="0"/>
          <w:numId w:val="1"/>
        </w:numPr>
        <w:spacing w:after="0" w:line="240" w:lineRule="auto"/>
        <w:jc w:val="both"/>
        <w:rPr>
          <w:sz w:val="24"/>
          <w:szCs w:val="24"/>
          <w:lang w:eastAsia="en-US"/>
        </w:rPr>
      </w:pPr>
      <w:r w:rsidRPr="00605B64">
        <w:rPr>
          <w:sz w:val="24"/>
          <w:szCs w:val="24"/>
          <w:lang w:eastAsia="en-US"/>
        </w:rPr>
        <w:t xml:space="preserve">Describe the specific objectives for the project, which should be clear, measurable, realistic and achievable within the duration of the project. Objectives should be consistent with the expected exploitation and impact of the project. </w:t>
      </w:r>
    </w:p>
    <w:p w:rsidR="00605B64" w:rsidRPr="00605B64" w:rsidRDefault="00605B64" w:rsidP="00605B64">
      <w:pPr>
        <w:spacing w:after="0" w:line="240" w:lineRule="auto"/>
        <w:ind w:left="1080"/>
        <w:jc w:val="both"/>
        <w:rPr>
          <w:sz w:val="24"/>
          <w:szCs w:val="24"/>
          <w:lang w:eastAsia="en-US"/>
        </w:rPr>
      </w:pPr>
    </w:p>
    <w:p w:rsidR="006A7F4C" w:rsidRPr="006A7F4C" w:rsidRDefault="00605B64" w:rsidP="006A7F4C">
      <w:pPr>
        <w:numPr>
          <w:ilvl w:val="0"/>
          <w:numId w:val="1"/>
        </w:numPr>
        <w:spacing w:after="0" w:line="240" w:lineRule="auto"/>
        <w:jc w:val="both"/>
        <w:rPr>
          <w:sz w:val="24"/>
          <w:szCs w:val="24"/>
          <w:lang w:eastAsia="en-US"/>
        </w:rPr>
      </w:pPr>
      <w:r w:rsidRPr="006A7F4C">
        <w:rPr>
          <w:sz w:val="24"/>
          <w:szCs w:val="24"/>
          <w:lang w:eastAsia="en-US"/>
        </w:rPr>
        <w:t xml:space="preserve">The proposal should identify broad alignment with the relevant Smart Specialisation Strategies of the Member State or region from which the applicant is coming </w:t>
      </w:r>
    </w:p>
    <w:p w:rsidR="006A7F4C" w:rsidRDefault="006A7F4C" w:rsidP="006A7F4C">
      <w:pPr>
        <w:spacing w:after="0" w:line="240" w:lineRule="auto"/>
        <w:ind w:left="720"/>
        <w:jc w:val="both"/>
        <w:rPr>
          <w:sz w:val="24"/>
          <w:szCs w:val="24"/>
          <w:lang w:eastAsia="en-US"/>
        </w:rPr>
      </w:pPr>
    </w:p>
    <w:p w:rsidR="006A7F4C" w:rsidRPr="006A7F4C" w:rsidRDefault="006A7F4C" w:rsidP="006A7F4C">
      <w:pPr>
        <w:spacing w:after="0" w:line="240" w:lineRule="auto"/>
        <w:ind w:left="1134"/>
        <w:jc w:val="both"/>
        <w:rPr>
          <w:sz w:val="24"/>
          <w:szCs w:val="24"/>
          <w:lang w:eastAsia="en-US"/>
        </w:rPr>
      </w:pPr>
      <w:r w:rsidRPr="006A7F4C">
        <w:rPr>
          <w:b/>
          <w:sz w:val="24"/>
          <w:szCs w:val="24"/>
          <w:lang w:eastAsia="en-US"/>
        </w:rPr>
        <w:t>Please indicate</w:t>
      </w:r>
      <w:r w:rsidRPr="006A7F4C">
        <w:rPr>
          <w:sz w:val="24"/>
          <w:szCs w:val="24"/>
          <w:lang w:eastAsia="en-US"/>
        </w:rPr>
        <w:t xml:space="preserve"> with which national science and innovation priority (as set out in the</w:t>
      </w:r>
      <w:r w:rsidR="00492695">
        <w:rPr>
          <w:sz w:val="24"/>
          <w:szCs w:val="24"/>
          <w:lang w:eastAsia="en-US"/>
        </w:rPr>
        <w:t xml:space="preserve"> </w:t>
      </w:r>
      <w:r w:rsidRPr="006A7F4C">
        <w:rPr>
          <w:sz w:val="24"/>
          <w:szCs w:val="24"/>
          <w:lang w:eastAsia="en-US"/>
        </w:rPr>
        <w:t>National Research Strategy 2025</w:t>
      </w:r>
      <w:r w:rsidR="00492695">
        <w:rPr>
          <w:sz w:val="24"/>
          <w:szCs w:val="24"/>
          <w:lang w:eastAsia="en-US"/>
        </w:rPr>
        <w:t>,</w:t>
      </w:r>
      <w:r w:rsidRPr="006A7F4C">
        <w:rPr>
          <w:sz w:val="24"/>
          <w:szCs w:val="24"/>
          <w:lang w:eastAsia="en-US"/>
        </w:rPr>
        <w:t xml:space="preserve"> the Bulgaria’s Innovation </w:t>
      </w:r>
      <w:r w:rsidR="00492695" w:rsidRPr="006A7F4C">
        <w:rPr>
          <w:sz w:val="24"/>
          <w:szCs w:val="24"/>
          <w:lang w:eastAsia="en-US"/>
        </w:rPr>
        <w:t xml:space="preserve">Strategy </w:t>
      </w:r>
      <w:r w:rsidRPr="006A7F4C">
        <w:rPr>
          <w:sz w:val="24"/>
          <w:szCs w:val="24"/>
          <w:lang w:eastAsia="en-US"/>
        </w:rPr>
        <w:t>for Smart Specialization</w:t>
      </w:r>
      <w:r w:rsidR="00492695" w:rsidRPr="00492695">
        <w:rPr>
          <w:sz w:val="24"/>
          <w:szCs w:val="24"/>
          <w:lang w:eastAsia="en-US"/>
        </w:rPr>
        <w:t xml:space="preserve"> </w:t>
      </w:r>
      <w:r w:rsidR="00492695">
        <w:rPr>
          <w:sz w:val="24"/>
          <w:szCs w:val="24"/>
          <w:lang w:eastAsia="en-US"/>
        </w:rPr>
        <w:t xml:space="preserve">or </w:t>
      </w:r>
      <w:r w:rsidR="00492695" w:rsidRPr="006A7F4C">
        <w:rPr>
          <w:sz w:val="24"/>
          <w:szCs w:val="24"/>
          <w:lang w:eastAsia="en-US"/>
        </w:rPr>
        <w:t xml:space="preserve">National </w:t>
      </w:r>
      <w:r w:rsidR="00492695">
        <w:rPr>
          <w:sz w:val="24"/>
          <w:szCs w:val="24"/>
          <w:lang w:eastAsia="en-US"/>
        </w:rPr>
        <w:t>Roadmap for Research Infrastructure</w:t>
      </w:r>
      <w:r w:rsidRPr="006A7F4C">
        <w:rPr>
          <w:sz w:val="24"/>
          <w:szCs w:val="24"/>
          <w:lang w:eastAsia="en-US"/>
        </w:rPr>
        <w:t>) the project topic is in line.</w:t>
      </w:r>
    </w:p>
    <w:p w:rsidR="00605B64" w:rsidRPr="006A7F4C" w:rsidRDefault="00605B64" w:rsidP="006A7F4C">
      <w:pPr>
        <w:spacing w:after="0" w:line="240" w:lineRule="auto"/>
        <w:ind w:left="1080"/>
        <w:jc w:val="both"/>
        <w:rPr>
          <w:sz w:val="24"/>
          <w:szCs w:val="24"/>
          <w:lang w:eastAsia="en-US"/>
        </w:rPr>
      </w:pPr>
    </w:p>
    <w:p w:rsidR="00605B64" w:rsidRPr="00605B64" w:rsidRDefault="00605B64" w:rsidP="00605B64">
      <w:pPr>
        <w:spacing w:after="0" w:line="240" w:lineRule="auto"/>
        <w:ind w:left="1080"/>
        <w:jc w:val="both"/>
        <w:rPr>
          <w:sz w:val="24"/>
          <w:szCs w:val="24"/>
          <w:lang w:eastAsia="en-US"/>
        </w:rPr>
      </w:pPr>
    </w:p>
    <w:p w:rsidR="00605B64" w:rsidRPr="00A20D10" w:rsidRDefault="00605B64" w:rsidP="00605B64">
      <w:pPr>
        <w:keepNext/>
        <w:spacing w:after="240" w:line="276" w:lineRule="auto"/>
        <w:jc w:val="both"/>
        <w:rPr>
          <w:b/>
          <w:sz w:val="24"/>
          <w:szCs w:val="24"/>
          <w:lang w:eastAsia="en-US"/>
        </w:rPr>
      </w:pPr>
      <w:r w:rsidRPr="00A20D10">
        <w:rPr>
          <w:b/>
          <w:sz w:val="24"/>
          <w:szCs w:val="24"/>
          <w:lang w:eastAsia="en-US"/>
        </w:rPr>
        <w:lastRenderedPageBreak/>
        <w:t xml:space="preserve">Concept and </w:t>
      </w:r>
      <w:r>
        <w:rPr>
          <w:b/>
          <w:sz w:val="24"/>
          <w:szCs w:val="24"/>
          <w:lang w:eastAsia="en-US"/>
        </w:rPr>
        <w:t>methodology</w:t>
      </w:r>
      <w:r w:rsidRPr="00A20D10">
        <w:rPr>
          <w:b/>
          <w:sz w:val="24"/>
          <w:szCs w:val="24"/>
          <w:lang w:eastAsia="en-US"/>
        </w:rPr>
        <w:t>, quality of the coordination and support measures</w:t>
      </w:r>
    </w:p>
    <w:p w:rsidR="00605B64" w:rsidRPr="00A20D10" w:rsidRDefault="00605B64" w:rsidP="00605B64">
      <w:pPr>
        <w:numPr>
          <w:ilvl w:val="0"/>
          <w:numId w:val="1"/>
        </w:numPr>
        <w:spacing w:after="0" w:line="240" w:lineRule="auto"/>
        <w:jc w:val="both"/>
        <w:rPr>
          <w:sz w:val="24"/>
          <w:szCs w:val="24"/>
          <w:lang w:eastAsia="en-US"/>
        </w:rPr>
      </w:pPr>
      <w:r w:rsidRPr="00A20D10">
        <w:rPr>
          <w:sz w:val="24"/>
          <w:szCs w:val="24"/>
          <w:lang w:eastAsia="en-US"/>
        </w:rPr>
        <w:t xml:space="preserve">Describe and explain the overall concept underpinning the project. Describe the main ideas, models or assumptions involved; </w:t>
      </w:r>
    </w:p>
    <w:p w:rsidR="00605B64" w:rsidRPr="00A20D10" w:rsidRDefault="00605B64" w:rsidP="00605B64">
      <w:pPr>
        <w:spacing w:after="0" w:line="240" w:lineRule="auto"/>
        <w:ind w:left="1080"/>
        <w:jc w:val="both"/>
        <w:rPr>
          <w:sz w:val="24"/>
          <w:szCs w:val="24"/>
          <w:lang w:eastAsia="en-US"/>
        </w:rPr>
      </w:pPr>
      <w:r w:rsidRPr="00A20D10">
        <w:rPr>
          <w:sz w:val="24"/>
          <w:szCs w:val="24"/>
          <w:lang w:eastAsia="en-US"/>
        </w:rPr>
        <w:t xml:space="preserve"> </w:t>
      </w:r>
    </w:p>
    <w:p w:rsidR="00605B64" w:rsidRPr="00A20D10" w:rsidRDefault="00605B64" w:rsidP="00605B64">
      <w:pPr>
        <w:numPr>
          <w:ilvl w:val="0"/>
          <w:numId w:val="1"/>
        </w:numPr>
        <w:spacing w:after="0" w:line="240" w:lineRule="auto"/>
        <w:jc w:val="both"/>
        <w:rPr>
          <w:sz w:val="24"/>
          <w:szCs w:val="24"/>
          <w:lang w:eastAsia="en-US"/>
        </w:rPr>
      </w:pPr>
      <w:r w:rsidRPr="00A20D10">
        <w:rPr>
          <w:sz w:val="24"/>
          <w:szCs w:val="24"/>
          <w:lang w:eastAsia="en-US"/>
        </w:rPr>
        <w:t>Describe any national or international research and innovation activities which will be linked with the project, especially where the outputs from these will feed into the project;</w:t>
      </w:r>
    </w:p>
    <w:p w:rsidR="00605B64" w:rsidRPr="00A20D10" w:rsidRDefault="00605B64" w:rsidP="00605B64">
      <w:pPr>
        <w:spacing w:after="0" w:line="240" w:lineRule="auto"/>
        <w:ind w:left="1080"/>
        <w:jc w:val="both"/>
        <w:rPr>
          <w:sz w:val="24"/>
          <w:szCs w:val="24"/>
          <w:lang w:eastAsia="en-US"/>
        </w:rPr>
      </w:pPr>
    </w:p>
    <w:p w:rsidR="00605B64" w:rsidRPr="00605B64" w:rsidRDefault="00605B64" w:rsidP="00605B64">
      <w:pPr>
        <w:numPr>
          <w:ilvl w:val="0"/>
          <w:numId w:val="1"/>
        </w:numPr>
        <w:spacing w:after="0" w:line="276" w:lineRule="auto"/>
        <w:jc w:val="both"/>
        <w:rPr>
          <w:sz w:val="24"/>
          <w:szCs w:val="24"/>
          <w:lang w:eastAsia="en-US"/>
        </w:rPr>
      </w:pPr>
      <w:r w:rsidRPr="00E4428F">
        <w:rPr>
          <w:sz w:val="24"/>
          <w:szCs w:val="24"/>
          <w:lang w:eastAsia="en-US"/>
        </w:rPr>
        <w:t xml:space="preserve">Describe and explain the overall methodology. </w:t>
      </w:r>
    </w:p>
    <w:p w:rsidR="00605B64" w:rsidRDefault="00605B64" w:rsidP="00605B64">
      <w:pPr>
        <w:pStyle w:val="ListParagraph"/>
        <w:rPr>
          <w:sz w:val="24"/>
          <w:szCs w:val="24"/>
          <w:lang w:eastAsia="en-US"/>
        </w:rPr>
      </w:pPr>
    </w:p>
    <w:p w:rsidR="00605B64" w:rsidRPr="00A20D10" w:rsidRDefault="00605B64" w:rsidP="00605B64">
      <w:pPr>
        <w:keepNext/>
        <w:spacing w:after="240" w:line="276" w:lineRule="auto"/>
        <w:ind w:left="709" w:hanging="709"/>
        <w:jc w:val="both"/>
        <w:rPr>
          <w:rFonts w:ascii="Calibri" w:hAnsi="Calibri"/>
          <w:b/>
          <w:sz w:val="24"/>
          <w:szCs w:val="24"/>
          <w:highlight w:val="green"/>
          <w:lang w:eastAsia="en-US"/>
        </w:rPr>
      </w:pPr>
      <w:r w:rsidRPr="00A20D10">
        <w:rPr>
          <w:b/>
          <w:sz w:val="24"/>
          <w:szCs w:val="24"/>
          <w:lang w:eastAsia="en-US"/>
        </w:rPr>
        <w:t xml:space="preserve">Expected impacts </w:t>
      </w:r>
    </w:p>
    <w:p w:rsidR="00605B64" w:rsidRPr="00605B64" w:rsidRDefault="00605B64" w:rsidP="00605B64">
      <w:pPr>
        <w:numPr>
          <w:ilvl w:val="0"/>
          <w:numId w:val="2"/>
        </w:numPr>
        <w:spacing w:after="0" w:line="240" w:lineRule="auto"/>
        <w:ind w:left="1134" w:hanging="425"/>
        <w:jc w:val="both"/>
        <w:rPr>
          <w:sz w:val="24"/>
          <w:szCs w:val="24"/>
          <w:lang w:eastAsia="en-US"/>
        </w:rPr>
      </w:pPr>
      <w:r w:rsidRPr="00A20D10">
        <w:rPr>
          <w:sz w:val="24"/>
          <w:szCs w:val="24"/>
          <w:lang w:eastAsia="en-US"/>
        </w:rPr>
        <w:t>Describe how your project will contribute to the expected impacts set out in the work programme</w:t>
      </w:r>
      <w:r>
        <w:rPr>
          <w:sz w:val="24"/>
          <w:szCs w:val="24"/>
          <w:lang w:eastAsia="en-US"/>
        </w:rPr>
        <w:t>;</w:t>
      </w:r>
    </w:p>
    <w:p w:rsidR="00605B64" w:rsidRPr="00A20D10" w:rsidRDefault="00605B64" w:rsidP="00605B64">
      <w:pPr>
        <w:spacing w:after="0" w:line="240" w:lineRule="auto"/>
        <w:ind w:left="1134"/>
        <w:jc w:val="both"/>
        <w:rPr>
          <w:sz w:val="24"/>
          <w:szCs w:val="24"/>
          <w:lang w:eastAsia="en-US"/>
        </w:rPr>
      </w:pPr>
    </w:p>
    <w:p w:rsidR="00605B64" w:rsidRPr="00A20D10" w:rsidRDefault="00605B64" w:rsidP="00605B64">
      <w:pPr>
        <w:keepNext/>
        <w:spacing w:after="240" w:line="276" w:lineRule="auto"/>
        <w:jc w:val="both"/>
        <w:rPr>
          <w:b/>
          <w:i/>
          <w:sz w:val="24"/>
          <w:szCs w:val="24"/>
          <w:lang w:eastAsia="en-US"/>
        </w:rPr>
      </w:pPr>
      <w:r w:rsidRPr="00A20D10">
        <w:rPr>
          <w:b/>
          <w:sz w:val="24"/>
          <w:szCs w:val="24"/>
          <w:lang w:eastAsia="en-US"/>
        </w:rPr>
        <w:t>Work plan – Work packages</w:t>
      </w:r>
      <w:r>
        <w:rPr>
          <w:b/>
          <w:sz w:val="24"/>
          <w:szCs w:val="24"/>
          <w:lang w:eastAsia="en-US"/>
        </w:rPr>
        <w:t xml:space="preserve"> and</w:t>
      </w:r>
      <w:r w:rsidRPr="00A20D10">
        <w:rPr>
          <w:b/>
          <w:sz w:val="24"/>
          <w:szCs w:val="24"/>
          <w:lang w:eastAsia="en-US"/>
        </w:rPr>
        <w:t xml:space="preserve"> deliverables</w:t>
      </w:r>
    </w:p>
    <w:p w:rsidR="00605B64" w:rsidRPr="00605B64" w:rsidRDefault="00605B64" w:rsidP="00605B64">
      <w:pPr>
        <w:numPr>
          <w:ilvl w:val="0"/>
          <w:numId w:val="3"/>
        </w:numPr>
        <w:spacing w:line="240" w:lineRule="auto"/>
        <w:jc w:val="both"/>
        <w:rPr>
          <w:sz w:val="24"/>
          <w:szCs w:val="24"/>
          <w:lang w:eastAsia="en-US"/>
        </w:rPr>
      </w:pPr>
      <w:r w:rsidRPr="00A20D10">
        <w:rPr>
          <w:sz w:val="24"/>
          <w:szCs w:val="24"/>
          <w:lang w:eastAsia="en-US"/>
        </w:rPr>
        <w:t xml:space="preserve">brief presentation of the overall structure of the work plan </w:t>
      </w:r>
    </w:p>
    <w:p w:rsidR="00605B64" w:rsidRPr="00A20D10" w:rsidRDefault="00605B64" w:rsidP="00605B64">
      <w:pPr>
        <w:spacing w:line="240" w:lineRule="auto"/>
        <w:ind w:left="1440"/>
        <w:jc w:val="both"/>
        <w:rPr>
          <w:sz w:val="24"/>
          <w:szCs w:val="24"/>
          <w:lang w:eastAsia="en-US"/>
        </w:rPr>
      </w:pPr>
    </w:p>
    <w:p w:rsidR="00605B64" w:rsidRPr="00605B64" w:rsidRDefault="00605B64" w:rsidP="00605B64">
      <w:pPr>
        <w:keepNext/>
        <w:spacing w:after="240" w:line="276" w:lineRule="auto"/>
        <w:jc w:val="both"/>
        <w:rPr>
          <w:b/>
          <w:sz w:val="24"/>
          <w:szCs w:val="24"/>
          <w:lang w:eastAsia="en-US"/>
        </w:rPr>
      </w:pPr>
      <w:r w:rsidRPr="00605B64">
        <w:rPr>
          <w:b/>
          <w:sz w:val="24"/>
          <w:szCs w:val="24"/>
          <w:lang w:eastAsia="en-US"/>
        </w:rPr>
        <w:t xml:space="preserve">Management structure and procedures </w:t>
      </w:r>
    </w:p>
    <w:p w:rsidR="003067F5" w:rsidRPr="00605B64" w:rsidRDefault="00605B64" w:rsidP="00605B64">
      <w:pPr>
        <w:pStyle w:val="ListParagraph"/>
        <w:numPr>
          <w:ilvl w:val="0"/>
          <w:numId w:val="3"/>
        </w:numPr>
      </w:pPr>
      <w:r w:rsidRPr="00605B64">
        <w:rPr>
          <w:sz w:val="24"/>
          <w:szCs w:val="24"/>
          <w:lang w:eastAsia="en-US"/>
        </w:rPr>
        <w:t>Describe the organisational structure and the decision-making</w:t>
      </w:r>
    </w:p>
    <w:p w:rsidR="00605B64" w:rsidRDefault="00605B64" w:rsidP="00605B64">
      <w:pPr>
        <w:pStyle w:val="ListParagraph"/>
        <w:ind w:left="1800"/>
        <w:rPr>
          <w:sz w:val="24"/>
          <w:szCs w:val="24"/>
          <w:lang w:val="bg-BG" w:eastAsia="en-US"/>
        </w:rPr>
      </w:pPr>
    </w:p>
    <w:p w:rsidR="002507FC" w:rsidRPr="00605B64" w:rsidRDefault="002507FC" w:rsidP="002507FC">
      <w:pPr>
        <w:keepNext/>
        <w:spacing w:after="240" w:line="276" w:lineRule="auto"/>
        <w:jc w:val="both"/>
        <w:rPr>
          <w:b/>
          <w:sz w:val="24"/>
          <w:szCs w:val="24"/>
          <w:lang w:eastAsia="en-US"/>
        </w:rPr>
      </w:pPr>
      <w:r>
        <w:rPr>
          <w:b/>
          <w:sz w:val="24"/>
          <w:szCs w:val="24"/>
          <w:lang w:eastAsia="en-US"/>
        </w:rPr>
        <w:t xml:space="preserve">Necessary Infrastructure </w:t>
      </w:r>
    </w:p>
    <w:p w:rsidR="002507FC" w:rsidRPr="002507FC" w:rsidRDefault="002507FC" w:rsidP="002507FC">
      <w:pPr>
        <w:numPr>
          <w:ilvl w:val="0"/>
          <w:numId w:val="2"/>
        </w:numPr>
        <w:spacing w:after="0" w:line="240" w:lineRule="auto"/>
        <w:ind w:left="1134" w:hanging="425"/>
        <w:jc w:val="both"/>
        <w:rPr>
          <w:sz w:val="24"/>
          <w:szCs w:val="24"/>
          <w:lang w:eastAsia="en-US"/>
        </w:rPr>
      </w:pPr>
      <w:r>
        <w:rPr>
          <w:sz w:val="24"/>
          <w:szCs w:val="24"/>
          <w:lang w:eastAsia="en-US"/>
        </w:rPr>
        <w:t>G</w:t>
      </w:r>
      <w:r w:rsidRPr="002507FC">
        <w:rPr>
          <w:sz w:val="24"/>
          <w:szCs w:val="24"/>
          <w:lang w:eastAsia="en-US"/>
        </w:rPr>
        <w:t>eneral information on the nature, amounts</w:t>
      </w:r>
      <w:r w:rsidRPr="002507FC">
        <w:rPr>
          <w:lang w:eastAsia="en-US"/>
        </w:rPr>
        <w:footnoteReference w:id="1"/>
      </w:r>
      <w:r w:rsidRPr="002507FC">
        <w:rPr>
          <w:sz w:val="24"/>
          <w:szCs w:val="24"/>
          <w:lang w:eastAsia="en-US"/>
        </w:rPr>
        <w:t xml:space="preserve"> and timeline of the expected investments fr</w:t>
      </w:r>
      <w:r>
        <w:rPr>
          <w:sz w:val="24"/>
          <w:szCs w:val="24"/>
          <w:lang w:eastAsia="en-US"/>
        </w:rPr>
        <w:t>o</w:t>
      </w:r>
      <w:r w:rsidRPr="002507FC">
        <w:rPr>
          <w:sz w:val="24"/>
          <w:szCs w:val="24"/>
          <w:lang w:eastAsia="en-US"/>
        </w:rPr>
        <w:t xml:space="preserve">m national sources mainly for </w:t>
      </w:r>
      <w:r>
        <w:rPr>
          <w:sz w:val="24"/>
          <w:szCs w:val="24"/>
          <w:lang w:eastAsia="en-US"/>
        </w:rPr>
        <w:t>scientific</w:t>
      </w:r>
      <w:r w:rsidRPr="002507FC">
        <w:rPr>
          <w:sz w:val="24"/>
          <w:szCs w:val="24"/>
          <w:lang w:eastAsia="en-US"/>
        </w:rPr>
        <w:t xml:space="preserve"> infrastructure and equipment  to demonstrate the long-term nature and accountability of the proposed Teaming project</w:t>
      </w:r>
      <w:r>
        <w:rPr>
          <w:sz w:val="24"/>
          <w:szCs w:val="24"/>
          <w:lang w:eastAsia="en-US"/>
        </w:rPr>
        <w:t xml:space="preserve"> </w:t>
      </w:r>
    </w:p>
    <w:p w:rsidR="00605B64" w:rsidRDefault="00605B64" w:rsidP="002507FC">
      <w:pPr>
        <w:pStyle w:val="ListParagraph"/>
        <w:ind w:left="0"/>
      </w:pPr>
    </w:p>
    <w:sectPr w:rsidR="00605B64">
      <w:head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244" w:rsidRDefault="00BB5244" w:rsidP="00605B64">
      <w:pPr>
        <w:spacing w:after="0" w:line="240" w:lineRule="auto"/>
      </w:pPr>
      <w:r>
        <w:separator/>
      </w:r>
    </w:p>
  </w:endnote>
  <w:endnote w:type="continuationSeparator" w:id="0">
    <w:p w:rsidR="00BB5244" w:rsidRDefault="00BB5244" w:rsidP="00605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244" w:rsidRDefault="00BB5244" w:rsidP="00605B64">
      <w:pPr>
        <w:spacing w:after="0" w:line="240" w:lineRule="auto"/>
      </w:pPr>
      <w:r>
        <w:separator/>
      </w:r>
    </w:p>
  </w:footnote>
  <w:footnote w:type="continuationSeparator" w:id="0">
    <w:p w:rsidR="00BB5244" w:rsidRDefault="00BB5244" w:rsidP="00605B64">
      <w:pPr>
        <w:spacing w:after="0" w:line="240" w:lineRule="auto"/>
      </w:pPr>
      <w:r>
        <w:continuationSeparator/>
      </w:r>
    </w:p>
  </w:footnote>
  <w:footnote w:id="1">
    <w:p w:rsidR="002507FC" w:rsidRPr="00134132" w:rsidRDefault="002507FC" w:rsidP="002507FC">
      <w:pPr>
        <w:pStyle w:val="FootnoteText"/>
        <w:jc w:val="both"/>
      </w:pPr>
      <w:r>
        <w:rPr>
          <w:rStyle w:val="FootnoteReference"/>
        </w:rPr>
        <w:footnoteRef/>
      </w:r>
      <w:r>
        <w:t xml:space="preserve"> There is no predefined amount that is expected to be committed additional to the H2020 funding. However in line with the objectives of the call, substantial investments are expected mainly for infrastructure and equipment and as a rule of thumb it should be at least at the same level or more than the total H2020 funding requested at Phase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C13" w:rsidRPr="00EF5C13" w:rsidRDefault="00EF5C13" w:rsidP="00EF5C13">
    <w:pPr>
      <w:spacing w:line="360" w:lineRule="auto"/>
      <w:jc w:val="center"/>
      <w:outlineLvl w:val="0"/>
      <w:rPr>
        <w:b/>
        <w:bCs/>
        <w:sz w:val="24"/>
        <w:szCs w:val="24"/>
        <w:lang w:val="bg-BG" w:eastAsia="bg-BG"/>
      </w:rPr>
    </w:pPr>
    <w:r w:rsidRPr="00EF5C13">
      <w:rPr>
        <w:b/>
        <w:bCs/>
        <w:sz w:val="24"/>
        <w:szCs w:val="24"/>
        <w:lang w:val="en-US" w:eastAsia="bg-BG"/>
      </w:rPr>
      <w:t xml:space="preserve">"WIDESPREAD-04-2017: Teaming </w:t>
    </w:r>
    <w:r w:rsidRPr="00EF5C13">
      <w:rPr>
        <w:b/>
        <w:bCs/>
        <w:sz w:val="24"/>
        <w:szCs w:val="24"/>
        <w:lang w:val="bg-BG" w:eastAsia="bg-BG"/>
      </w:rPr>
      <w:t>фаза</w:t>
    </w:r>
    <w:r w:rsidRPr="00EF5C13">
      <w:rPr>
        <w:b/>
        <w:bCs/>
        <w:sz w:val="24"/>
        <w:szCs w:val="24"/>
        <w:lang w:val="en-US" w:eastAsia="bg-BG"/>
      </w:rPr>
      <w:t xml:space="preserve"> 1</w:t>
    </w:r>
  </w:p>
  <w:p w:rsidR="00EF5C13" w:rsidRDefault="00EF5C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20630"/>
    <w:multiLevelType w:val="hybridMultilevel"/>
    <w:tmpl w:val="3E360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54038F0"/>
    <w:multiLevelType w:val="hybridMultilevel"/>
    <w:tmpl w:val="1FE4CA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71FD3AD5"/>
    <w:multiLevelType w:val="hybridMultilevel"/>
    <w:tmpl w:val="AEA4580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74DF736B"/>
    <w:multiLevelType w:val="hybridMultilevel"/>
    <w:tmpl w:val="020AA168"/>
    <w:lvl w:ilvl="0" w:tplc="08090001">
      <w:start w:val="1"/>
      <w:numFmt w:val="bullet"/>
      <w:lvlText w:val=""/>
      <w:lvlJc w:val="left"/>
      <w:pPr>
        <w:ind w:left="1080" w:hanging="360"/>
      </w:pPr>
      <w:rPr>
        <w:rFonts w:ascii="Symbol" w:hAnsi="Symbol" w:hint="default"/>
        <w:i w:val="0"/>
      </w:rPr>
    </w:lvl>
    <w:lvl w:ilvl="1" w:tplc="08090003" w:tentative="1">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B64"/>
    <w:rsid w:val="00006A5A"/>
    <w:rsid w:val="00081796"/>
    <w:rsid w:val="002507FC"/>
    <w:rsid w:val="002A602B"/>
    <w:rsid w:val="003067F5"/>
    <w:rsid w:val="003569F3"/>
    <w:rsid w:val="00492695"/>
    <w:rsid w:val="00605B64"/>
    <w:rsid w:val="00645D19"/>
    <w:rsid w:val="006A7F4C"/>
    <w:rsid w:val="00743FC6"/>
    <w:rsid w:val="007756DC"/>
    <w:rsid w:val="00955E50"/>
    <w:rsid w:val="009B5650"/>
    <w:rsid w:val="00B36A80"/>
    <w:rsid w:val="00BB5244"/>
    <w:rsid w:val="00CA3FD8"/>
    <w:rsid w:val="00CF591C"/>
    <w:rsid w:val="00D01FBD"/>
    <w:rsid w:val="00D61593"/>
    <w:rsid w:val="00DF1550"/>
    <w:rsid w:val="00E739FB"/>
    <w:rsid w:val="00EF5C13"/>
    <w:rsid w:val="00F06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05B64"/>
    <w:pPr>
      <w:spacing w:after="120" w:line="360" w:lineRule="atLeast"/>
    </w:pPr>
    <w:rPr>
      <w:rFonts w:ascii="Times New Roman" w:eastAsia="Times New Roman" w:hAnsi="Times New Roman" w:cs="Times New Roman"/>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5B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5B64"/>
    <w:rPr>
      <w:rFonts w:ascii="Times New Roman" w:eastAsia="Times New Roman" w:hAnsi="Times New Roman" w:cs="Times New Roman"/>
      <w:sz w:val="20"/>
      <w:szCs w:val="20"/>
      <w:lang w:val="en-GB" w:eastAsia="en-GB"/>
    </w:rPr>
  </w:style>
  <w:style w:type="character" w:styleId="FootnoteReference">
    <w:name w:val="footnote reference"/>
    <w:aliases w:val="Footnote symbol,Times 10 Point,Exposant 3 Point"/>
    <w:basedOn w:val="DefaultParagraphFont"/>
    <w:uiPriority w:val="99"/>
    <w:semiHidden/>
    <w:rsid w:val="00605B64"/>
    <w:rPr>
      <w:rFonts w:cs="Times New Roman"/>
      <w:vertAlign w:val="superscript"/>
    </w:rPr>
  </w:style>
  <w:style w:type="paragraph" w:styleId="ListParagraph">
    <w:name w:val="List Paragraph"/>
    <w:basedOn w:val="Normal"/>
    <w:uiPriority w:val="34"/>
    <w:qFormat/>
    <w:rsid w:val="00605B64"/>
    <w:pPr>
      <w:ind w:left="720"/>
      <w:contextualSpacing/>
    </w:pPr>
  </w:style>
  <w:style w:type="paragraph" w:styleId="BalloonText">
    <w:name w:val="Balloon Text"/>
    <w:basedOn w:val="Normal"/>
    <w:link w:val="BalloonTextChar"/>
    <w:uiPriority w:val="99"/>
    <w:semiHidden/>
    <w:unhideWhenUsed/>
    <w:rsid w:val="00605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B64"/>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EF5C13"/>
    <w:pPr>
      <w:tabs>
        <w:tab w:val="center" w:pos="4703"/>
        <w:tab w:val="right" w:pos="9406"/>
      </w:tabs>
      <w:spacing w:after="0" w:line="240" w:lineRule="auto"/>
    </w:pPr>
  </w:style>
  <w:style w:type="character" w:customStyle="1" w:styleId="HeaderChar">
    <w:name w:val="Header Char"/>
    <w:basedOn w:val="DefaultParagraphFont"/>
    <w:link w:val="Header"/>
    <w:uiPriority w:val="99"/>
    <w:rsid w:val="00EF5C13"/>
    <w:rPr>
      <w:rFonts w:ascii="Times New Roman" w:eastAsia="Times New Roman" w:hAnsi="Times New Roman" w:cs="Times New Roman"/>
      <w:sz w:val="26"/>
      <w:szCs w:val="26"/>
      <w:lang w:val="en-GB" w:eastAsia="en-GB"/>
    </w:rPr>
  </w:style>
  <w:style w:type="paragraph" w:styleId="Footer">
    <w:name w:val="footer"/>
    <w:basedOn w:val="Normal"/>
    <w:link w:val="FooterChar"/>
    <w:uiPriority w:val="99"/>
    <w:unhideWhenUsed/>
    <w:rsid w:val="00EF5C13"/>
    <w:pPr>
      <w:tabs>
        <w:tab w:val="center" w:pos="4703"/>
        <w:tab w:val="right" w:pos="9406"/>
      </w:tabs>
      <w:spacing w:after="0" w:line="240" w:lineRule="auto"/>
    </w:pPr>
  </w:style>
  <w:style w:type="character" w:customStyle="1" w:styleId="FooterChar">
    <w:name w:val="Footer Char"/>
    <w:basedOn w:val="DefaultParagraphFont"/>
    <w:link w:val="Footer"/>
    <w:uiPriority w:val="99"/>
    <w:rsid w:val="00EF5C13"/>
    <w:rPr>
      <w:rFonts w:ascii="Times New Roman" w:eastAsia="Times New Roman" w:hAnsi="Times New Roman" w:cs="Times New Roman"/>
      <w:sz w:val="26"/>
      <w:szCs w:val="2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05B64"/>
    <w:pPr>
      <w:spacing w:after="120" w:line="360" w:lineRule="atLeast"/>
    </w:pPr>
    <w:rPr>
      <w:rFonts w:ascii="Times New Roman" w:eastAsia="Times New Roman" w:hAnsi="Times New Roman" w:cs="Times New Roman"/>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5B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5B64"/>
    <w:rPr>
      <w:rFonts w:ascii="Times New Roman" w:eastAsia="Times New Roman" w:hAnsi="Times New Roman" w:cs="Times New Roman"/>
      <w:sz w:val="20"/>
      <w:szCs w:val="20"/>
      <w:lang w:val="en-GB" w:eastAsia="en-GB"/>
    </w:rPr>
  </w:style>
  <w:style w:type="character" w:styleId="FootnoteReference">
    <w:name w:val="footnote reference"/>
    <w:aliases w:val="Footnote symbol,Times 10 Point,Exposant 3 Point"/>
    <w:basedOn w:val="DefaultParagraphFont"/>
    <w:uiPriority w:val="99"/>
    <w:semiHidden/>
    <w:rsid w:val="00605B64"/>
    <w:rPr>
      <w:rFonts w:cs="Times New Roman"/>
      <w:vertAlign w:val="superscript"/>
    </w:rPr>
  </w:style>
  <w:style w:type="paragraph" w:styleId="ListParagraph">
    <w:name w:val="List Paragraph"/>
    <w:basedOn w:val="Normal"/>
    <w:uiPriority w:val="34"/>
    <w:qFormat/>
    <w:rsid w:val="00605B64"/>
    <w:pPr>
      <w:ind w:left="720"/>
      <w:contextualSpacing/>
    </w:pPr>
  </w:style>
  <w:style w:type="paragraph" w:styleId="BalloonText">
    <w:name w:val="Balloon Text"/>
    <w:basedOn w:val="Normal"/>
    <w:link w:val="BalloonTextChar"/>
    <w:uiPriority w:val="99"/>
    <w:semiHidden/>
    <w:unhideWhenUsed/>
    <w:rsid w:val="00605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B64"/>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EF5C13"/>
    <w:pPr>
      <w:tabs>
        <w:tab w:val="center" w:pos="4703"/>
        <w:tab w:val="right" w:pos="9406"/>
      </w:tabs>
      <w:spacing w:after="0" w:line="240" w:lineRule="auto"/>
    </w:pPr>
  </w:style>
  <w:style w:type="character" w:customStyle="1" w:styleId="HeaderChar">
    <w:name w:val="Header Char"/>
    <w:basedOn w:val="DefaultParagraphFont"/>
    <w:link w:val="Header"/>
    <w:uiPriority w:val="99"/>
    <w:rsid w:val="00EF5C13"/>
    <w:rPr>
      <w:rFonts w:ascii="Times New Roman" w:eastAsia="Times New Roman" w:hAnsi="Times New Roman" w:cs="Times New Roman"/>
      <w:sz w:val="26"/>
      <w:szCs w:val="26"/>
      <w:lang w:val="en-GB" w:eastAsia="en-GB"/>
    </w:rPr>
  </w:style>
  <w:style w:type="paragraph" w:styleId="Footer">
    <w:name w:val="footer"/>
    <w:basedOn w:val="Normal"/>
    <w:link w:val="FooterChar"/>
    <w:uiPriority w:val="99"/>
    <w:unhideWhenUsed/>
    <w:rsid w:val="00EF5C13"/>
    <w:pPr>
      <w:tabs>
        <w:tab w:val="center" w:pos="4703"/>
        <w:tab w:val="right" w:pos="9406"/>
      </w:tabs>
      <w:spacing w:after="0" w:line="240" w:lineRule="auto"/>
    </w:pPr>
  </w:style>
  <w:style w:type="character" w:customStyle="1" w:styleId="FooterChar">
    <w:name w:val="Footer Char"/>
    <w:basedOn w:val="DefaultParagraphFont"/>
    <w:link w:val="Footer"/>
    <w:uiPriority w:val="99"/>
    <w:rsid w:val="00EF5C13"/>
    <w:rPr>
      <w:rFonts w:ascii="Times New Roman" w:eastAsia="Times New Roman" w:hAnsi="Times New Roman" w:cs="Times New Roman"/>
      <w:sz w:val="26"/>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Guenoveva Jecheva</dc:creator>
  <cp:lastModifiedBy>Marieta Petrova-Gincheva</cp:lastModifiedBy>
  <cp:revision>2</cp:revision>
  <cp:lastPrinted>2016-11-04T11:18:00Z</cp:lastPrinted>
  <dcterms:created xsi:type="dcterms:W3CDTF">2016-11-04T11:38:00Z</dcterms:created>
  <dcterms:modified xsi:type="dcterms:W3CDTF">2016-11-04T11:38:00Z</dcterms:modified>
</cp:coreProperties>
</file>